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EE1B" w14:textId="238E2497" w:rsidR="00D7530A" w:rsidRPr="00D7530A" w:rsidRDefault="00D7530A" w:rsidP="00A517B4">
      <w:pPr>
        <w:tabs>
          <w:tab w:val="right" w:pos="7169"/>
        </w:tabs>
      </w:pPr>
      <w:r>
        <w:tab/>
      </w:r>
    </w:p>
    <w:p w14:paraId="5EECEF4F" w14:textId="63AA6A09" w:rsidR="001379DE" w:rsidRDefault="001379DE" w:rsidP="00B519A0">
      <w:pPr>
        <w:rPr>
          <w:rFonts w:ascii="Century Gothic" w:hAnsi="Century Gothic"/>
          <w:sz w:val="28"/>
          <w:szCs w:val="28"/>
        </w:rPr>
      </w:pPr>
    </w:p>
    <w:tbl>
      <w:tblPr>
        <w:tblStyle w:val="Tablaconcuadrcula"/>
        <w:tblpPr w:leftFromText="141" w:rightFromText="141" w:vertAnchor="text" w:horzAnchor="margin" w:tblpXSpec="center" w:tblpY="266"/>
        <w:tblW w:w="0" w:type="auto"/>
        <w:tblLook w:val="04A0" w:firstRow="1" w:lastRow="0" w:firstColumn="1" w:lastColumn="0" w:noHBand="0" w:noVBand="1"/>
      </w:tblPr>
      <w:tblGrid>
        <w:gridCol w:w="1484"/>
        <w:gridCol w:w="4776"/>
        <w:gridCol w:w="2568"/>
      </w:tblGrid>
      <w:tr w:rsidR="002F0F5D" w14:paraId="71C3969F" w14:textId="77777777" w:rsidTr="004F0984">
        <w:trPr>
          <w:trHeight w:val="228"/>
        </w:trPr>
        <w:tc>
          <w:tcPr>
            <w:tcW w:w="1484" w:type="dxa"/>
            <w:shd w:val="clear" w:color="auto" w:fill="FFE599" w:themeFill="accent4" w:themeFillTint="66"/>
          </w:tcPr>
          <w:p w14:paraId="3F01023B" w14:textId="77777777" w:rsidR="002F0F5D" w:rsidRPr="007C45F1" w:rsidRDefault="002F0F5D" w:rsidP="004F0984">
            <w:pPr>
              <w:tabs>
                <w:tab w:val="left" w:pos="1572"/>
              </w:tabs>
              <w:jc w:val="center"/>
              <w:rPr>
                <w:rFonts w:ascii="Arial" w:hAnsi="Arial" w:cs="Arial"/>
                <w:b/>
                <w:bCs/>
              </w:rPr>
            </w:pPr>
            <w:bookmarkStart w:id="0" w:name="_Hlk210220529"/>
            <w:bookmarkStart w:id="1" w:name="_Hlk201674833"/>
            <w:bookmarkStart w:id="2" w:name="_Hlk210135296"/>
            <w:r w:rsidRPr="00573D53">
              <w:rPr>
                <w:rFonts w:ascii="Arial" w:hAnsi="Arial" w:cs="Arial"/>
                <w:b/>
                <w:bCs/>
                <w:sz w:val="20"/>
                <w:szCs w:val="20"/>
              </w:rPr>
              <w:t>Fecha</w:t>
            </w:r>
          </w:p>
        </w:tc>
        <w:tc>
          <w:tcPr>
            <w:tcW w:w="4868" w:type="dxa"/>
            <w:shd w:val="clear" w:color="auto" w:fill="FFE599" w:themeFill="accent4" w:themeFillTint="66"/>
          </w:tcPr>
          <w:p w14:paraId="24BF5DB6" w14:textId="77777777" w:rsidR="002F0F5D" w:rsidRPr="007C45F1" w:rsidRDefault="002F0F5D" w:rsidP="004F0984">
            <w:pPr>
              <w:tabs>
                <w:tab w:val="left" w:pos="1572"/>
              </w:tabs>
              <w:jc w:val="center"/>
              <w:rPr>
                <w:rFonts w:ascii="Arial" w:hAnsi="Arial" w:cs="Arial"/>
                <w:b/>
                <w:bCs/>
              </w:rPr>
            </w:pPr>
            <w:r w:rsidRPr="00573D53">
              <w:rPr>
                <w:rFonts w:ascii="Arial" w:hAnsi="Arial" w:cs="Arial"/>
                <w:b/>
                <w:bCs/>
                <w:sz w:val="20"/>
                <w:szCs w:val="20"/>
              </w:rPr>
              <w:t>SESIONES</w:t>
            </w:r>
          </w:p>
        </w:tc>
        <w:tc>
          <w:tcPr>
            <w:tcW w:w="2616" w:type="dxa"/>
            <w:shd w:val="clear" w:color="auto" w:fill="FFE599" w:themeFill="accent4" w:themeFillTint="66"/>
          </w:tcPr>
          <w:p w14:paraId="5C7AE582" w14:textId="77777777" w:rsidR="002F0F5D" w:rsidRPr="00573D53" w:rsidRDefault="002F0F5D" w:rsidP="004F0984">
            <w:pPr>
              <w:tabs>
                <w:tab w:val="left" w:pos="1572"/>
              </w:tabs>
              <w:jc w:val="center"/>
              <w:rPr>
                <w:rFonts w:ascii="Arial" w:hAnsi="Arial" w:cs="Arial"/>
                <w:b/>
                <w:bCs/>
                <w:sz w:val="20"/>
                <w:szCs w:val="20"/>
              </w:rPr>
            </w:pPr>
            <w:r w:rsidRPr="00573D53">
              <w:rPr>
                <w:rFonts w:ascii="Arial" w:hAnsi="Arial" w:cs="Arial"/>
                <w:b/>
                <w:bCs/>
                <w:sz w:val="20"/>
                <w:szCs w:val="20"/>
              </w:rPr>
              <w:t>Estatus</w:t>
            </w:r>
          </w:p>
        </w:tc>
      </w:tr>
      <w:tr w:rsidR="002F0F5D" w14:paraId="228AB95B" w14:textId="77777777" w:rsidTr="004F0984">
        <w:trPr>
          <w:trHeight w:val="951"/>
        </w:trPr>
        <w:tc>
          <w:tcPr>
            <w:tcW w:w="1484" w:type="dxa"/>
            <w:shd w:val="clear" w:color="auto" w:fill="FFFFFF" w:themeFill="background1"/>
          </w:tcPr>
          <w:p w14:paraId="77764F43" w14:textId="77777777" w:rsidR="002F0F5D" w:rsidRDefault="002F0F5D" w:rsidP="004F0984">
            <w:pPr>
              <w:tabs>
                <w:tab w:val="left" w:pos="1572"/>
              </w:tabs>
              <w:jc w:val="center"/>
              <w:rPr>
                <w:rFonts w:ascii="Arial" w:hAnsi="Arial" w:cs="Arial"/>
                <w:b/>
                <w:bCs/>
              </w:rPr>
            </w:pPr>
            <w:r>
              <w:rPr>
                <w:rFonts w:ascii="Arial" w:hAnsi="Arial" w:cs="Arial"/>
                <w:b/>
                <w:bCs/>
              </w:rPr>
              <w:t>30/09/2024</w:t>
            </w:r>
          </w:p>
        </w:tc>
        <w:tc>
          <w:tcPr>
            <w:tcW w:w="4868" w:type="dxa"/>
          </w:tcPr>
          <w:p w14:paraId="10CBC723" w14:textId="77777777" w:rsidR="002F0F5D" w:rsidRDefault="002F0F5D" w:rsidP="004F0984">
            <w:pPr>
              <w:tabs>
                <w:tab w:val="left" w:pos="1572"/>
              </w:tabs>
              <w:jc w:val="center"/>
              <w:rPr>
                <w:rFonts w:ascii="Arial" w:hAnsi="Arial" w:cs="Arial"/>
                <w:sz w:val="22"/>
                <w:szCs w:val="22"/>
              </w:rPr>
            </w:pPr>
            <w:r>
              <w:rPr>
                <w:rFonts w:ascii="Arial" w:hAnsi="Arial" w:cs="Arial"/>
                <w:sz w:val="22"/>
                <w:szCs w:val="22"/>
              </w:rPr>
              <w:t xml:space="preserve">Sesión solemne </w:t>
            </w:r>
          </w:p>
          <w:p w14:paraId="74A33EB0" w14:textId="77777777" w:rsidR="002F0F5D" w:rsidRDefault="002F0F5D" w:rsidP="004F0984">
            <w:pPr>
              <w:tabs>
                <w:tab w:val="left" w:pos="1572"/>
              </w:tabs>
              <w:jc w:val="center"/>
              <w:rPr>
                <w:rFonts w:ascii="Arial" w:hAnsi="Arial" w:cs="Arial"/>
              </w:rPr>
            </w:pPr>
            <w:r>
              <w:rPr>
                <w:rFonts w:ascii="Arial" w:hAnsi="Arial" w:cs="Arial"/>
                <w:sz w:val="22"/>
                <w:szCs w:val="22"/>
              </w:rPr>
              <w:t xml:space="preserve">Toma de protesta </w:t>
            </w:r>
            <w:r w:rsidRPr="00050961">
              <w:rPr>
                <w:rFonts w:ascii="Arial" w:hAnsi="Arial" w:cs="Arial"/>
                <w:sz w:val="22"/>
                <w:szCs w:val="22"/>
              </w:rPr>
              <w:t xml:space="preserve"> </w:t>
            </w:r>
          </w:p>
        </w:tc>
        <w:tc>
          <w:tcPr>
            <w:tcW w:w="2616" w:type="dxa"/>
          </w:tcPr>
          <w:p w14:paraId="35A8CFE3" w14:textId="77777777" w:rsidR="002F0F5D" w:rsidRDefault="002F0F5D" w:rsidP="004F0984">
            <w:pPr>
              <w:tabs>
                <w:tab w:val="left" w:pos="1572"/>
              </w:tabs>
              <w:jc w:val="center"/>
              <w:rPr>
                <w:rFonts w:ascii="Arial" w:hAnsi="Arial" w:cs="Arial"/>
              </w:rPr>
            </w:pPr>
          </w:p>
          <w:p w14:paraId="283C0B50" w14:textId="77777777" w:rsidR="002F0F5D" w:rsidRDefault="002F0F5D" w:rsidP="004F0984">
            <w:pPr>
              <w:tabs>
                <w:tab w:val="left" w:pos="1572"/>
              </w:tabs>
              <w:jc w:val="center"/>
              <w:rPr>
                <w:rFonts w:ascii="Arial" w:hAnsi="Arial" w:cs="Arial"/>
              </w:rPr>
            </w:pPr>
            <w:r>
              <w:rPr>
                <w:rFonts w:ascii="Arial" w:hAnsi="Arial" w:cs="Arial"/>
              </w:rPr>
              <w:t>Asistencia</w:t>
            </w:r>
          </w:p>
        </w:tc>
      </w:tr>
      <w:tr w:rsidR="002F0F5D" w14:paraId="2ABC59C7" w14:textId="77777777" w:rsidTr="004F0984">
        <w:trPr>
          <w:trHeight w:val="951"/>
        </w:trPr>
        <w:tc>
          <w:tcPr>
            <w:tcW w:w="1484" w:type="dxa"/>
            <w:shd w:val="clear" w:color="auto" w:fill="FFFFFF" w:themeFill="background1"/>
          </w:tcPr>
          <w:p w14:paraId="3EF5A1DD" w14:textId="77777777" w:rsidR="002F0F5D" w:rsidRPr="0056465B" w:rsidRDefault="002F0F5D" w:rsidP="004F0984">
            <w:pPr>
              <w:tabs>
                <w:tab w:val="left" w:pos="1572"/>
              </w:tabs>
              <w:rPr>
                <w:rFonts w:ascii="Arial" w:hAnsi="Arial" w:cs="Arial"/>
                <w:b/>
                <w:bCs/>
              </w:rPr>
            </w:pPr>
            <w:r>
              <w:rPr>
                <w:rFonts w:ascii="Arial" w:hAnsi="Arial" w:cs="Arial"/>
                <w:b/>
                <w:bCs/>
              </w:rPr>
              <w:t>01/10//2024</w:t>
            </w:r>
          </w:p>
        </w:tc>
        <w:tc>
          <w:tcPr>
            <w:tcW w:w="4868" w:type="dxa"/>
          </w:tcPr>
          <w:p w14:paraId="704F71E6" w14:textId="77777777" w:rsidR="002F0F5D" w:rsidRDefault="002F0F5D" w:rsidP="004F0984">
            <w:pPr>
              <w:tabs>
                <w:tab w:val="left" w:pos="1572"/>
              </w:tabs>
              <w:jc w:val="center"/>
              <w:rPr>
                <w:rFonts w:ascii="Arial" w:hAnsi="Arial" w:cs="Arial"/>
              </w:rPr>
            </w:pPr>
            <w:r>
              <w:rPr>
                <w:rFonts w:ascii="Arial" w:hAnsi="Arial" w:cs="Arial"/>
                <w:sz w:val="22"/>
                <w:szCs w:val="22"/>
              </w:rPr>
              <w:t xml:space="preserve">Segunda sesión de cabildo </w:t>
            </w:r>
          </w:p>
        </w:tc>
        <w:tc>
          <w:tcPr>
            <w:tcW w:w="2616" w:type="dxa"/>
          </w:tcPr>
          <w:p w14:paraId="32D183DC" w14:textId="77777777" w:rsidR="002F0F5D" w:rsidRDefault="002F0F5D" w:rsidP="004F0984">
            <w:pPr>
              <w:tabs>
                <w:tab w:val="left" w:pos="1572"/>
              </w:tabs>
              <w:jc w:val="center"/>
              <w:rPr>
                <w:rFonts w:ascii="Arial" w:hAnsi="Arial" w:cs="Arial"/>
              </w:rPr>
            </w:pPr>
            <w:r>
              <w:rPr>
                <w:rFonts w:ascii="Arial" w:hAnsi="Arial" w:cs="Arial"/>
              </w:rPr>
              <w:t>Asistencia</w:t>
            </w:r>
          </w:p>
        </w:tc>
      </w:tr>
      <w:tr w:rsidR="002F0F5D" w14:paraId="725DE03E" w14:textId="77777777" w:rsidTr="004F0984">
        <w:trPr>
          <w:trHeight w:val="951"/>
        </w:trPr>
        <w:tc>
          <w:tcPr>
            <w:tcW w:w="1484" w:type="dxa"/>
            <w:shd w:val="clear" w:color="auto" w:fill="FFFFFF" w:themeFill="background1"/>
          </w:tcPr>
          <w:p w14:paraId="16CCEC61" w14:textId="77777777" w:rsidR="002F0F5D" w:rsidRPr="0056465B" w:rsidRDefault="002F0F5D" w:rsidP="004F0984">
            <w:pPr>
              <w:tabs>
                <w:tab w:val="left" w:pos="1572"/>
              </w:tabs>
              <w:jc w:val="center"/>
              <w:rPr>
                <w:rFonts w:ascii="Arial" w:hAnsi="Arial" w:cs="Arial"/>
                <w:b/>
                <w:bCs/>
              </w:rPr>
            </w:pPr>
            <w:r>
              <w:rPr>
                <w:rFonts w:ascii="Arial" w:hAnsi="Arial" w:cs="Arial"/>
                <w:b/>
                <w:bCs/>
              </w:rPr>
              <w:t>09/10/2024</w:t>
            </w:r>
          </w:p>
        </w:tc>
        <w:tc>
          <w:tcPr>
            <w:tcW w:w="4868" w:type="dxa"/>
          </w:tcPr>
          <w:p w14:paraId="4E950AD9" w14:textId="77777777" w:rsidR="002F0F5D" w:rsidRDefault="002F0F5D" w:rsidP="004F0984">
            <w:pPr>
              <w:tabs>
                <w:tab w:val="left" w:pos="1572"/>
              </w:tabs>
              <w:jc w:val="center"/>
              <w:rPr>
                <w:rFonts w:ascii="Arial" w:hAnsi="Arial" w:cs="Arial"/>
              </w:rPr>
            </w:pPr>
            <w:r>
              <w:rPr>
                <w:rFonts w:ascii="Arial" w:hAnsi="Arial" w:cs="Arial"/>
              </w:rPr>
              <w:t>Tercera sesión de cabildo con carácter EXTRAORDINARIA</w:t>
            </w:r>
          </w:p>
        </w:tc>
        <w:tc>
          <w:tcPr>
            <w:tcW w:w="2616" w:type="dxa"/>
          </w:tcPr>
          <w:p w14:paraId="46CDF6DB" w14:textId="77777777" w:rsidR="002F0F5D" w:rsidRDefault="002F0F5D" w:rsidP="004F0984">
            <w:pPr>
              <w:tabs>
                <w:tab w:val="left" w:pos="1572"/>
              </w:tabs>
              <w:jc w:val="center"/>
              <w:rPr>
                <w:rFonts w:ascii="Arial" w:hAnsi="Arial" w:cs="Arial"/>
              </w:rPr>
            </w:pPr>
            <w:r>
              <w:rPr>
                <w:rFonts w:ascii="Arial" w:hAnsi="Arial" w:cs="Arial"/>
              </w:rPr>
              <w:t>Asistencia</w:t>
            </w:r>
          </w:p>
          <w:p w14:paraId="66840919" w14:textId="77777777" w:rsidR="002F0F5D" w:rsidRDefault="002F0F5D" w:rsidP="004F0984">
            <w:pPr>
              <w:tabs>
                <w:tab w:val="left" w:pos="1572"/>
              </w:tabs>
              <w:rPr>
                <w:rFonts w:ascii="Arial" w:hAnsi="Arial" w:cs="Arial"/>
              </w:rPr>
            </w:pPr>
          </w:p>
        </w:tc>
      </w:tr>
      <w:tr w:rsidR="002F0F5D" w14:paraId="546B6949" w14:textId="77777777" w:rsidTr="004F0984">
        <w:trPr>
          <w:trHeight w:val="951"/>
        </w:trPr>
        <w:tc>
          <w:tcPr>
            <w:tcW w:w="1484" w:type="dxa"/>
            <w:shd w:val="clear" w:color="auto" w:fill="FFFFFF" w:themeFill="background1"/>
          </w:tcPr>
          <w:p w14:paraId="16709466" w14:textId="77777777" w:rsidR="002F0F5D" w:rsidRPr="0056465B" w:rsidRDefault="002F0F5D" w:rsidP="004F0984">
            <w:pPr>
              <w:tabs>
                <w:tab w:val="left" w:pos="1572"/>
              </w:tabs>
              <w:jc w:val="center"/>
              <w:rPr>
                <w:rFonts w:ascii="Arial" w:hAnsi="Arial" w:cs="Arial"/>
                <w:b/>
                <w:bCs/>
              </w:rPr>
            </w:pPr>
            <w:r>
              <w:rPr>
                <w:rFonts w:ascii="Arial" w:hAnsi="Arial" w:cs="Arial"/>
                <w:b/>
                <w:bCs/>
              </w:rPr>
              <w:t>29/10/2025</w:t>
            </w:r>
          </w:p>
        </w:tc>
        <w:tc>
          <w:tcPr>
            <w:tcW w:w="4868" w:type="dxa"/>
          </w:tcPr>
          <w:p w14:paraId="77F9D9DA" w14:textId="77777777" w:rsidR="002F0F5D" w:rsidRDefault="002F0F5D" w:rsidP="004F0984">
            <w:pPr>
              <w:tabs>
                <w:tab w:val="left" w:pos="1572"/>
              </w:tabs>
              <w:jc w:val="center"/>
              <w:rPr>
                <w:rFonts w:ascii="Arial" w:hAnsi="Arial" w:cs="Arial"/>
              </w:rPr>
            </w:pPr>
            <w:r>
              <w:rPr>
                <w:rFonts w:ascii="Arial" w:hAnsi="Arial" w:cs="Arial"/>
              </w:rPr>
              <w:t>Cuarta sesión de cabildo con carácter</w:t>
            </w:r>
          </w:p>
          <w:p w14:paraId="4727875E" w14:textId="77777777" w:rsidR="002F0F5D" w:rsidRPr="009A4551" w:rsidRDefault="002F0F5D" w:rsidP="004F0984">
            <w:pPr>
              <w:tabs>
                <w:tab w:val="left" w:pos="1572"/>
              </w:tabs>
              <w:jc w:val="center"/>
              <w:rPr>
                <w:rFonts w:ascii="Arial" w:hAnsi="Arial" w:cs="Arial"/>
              </w:rPr>
            </w:pPr>
            <w:r>
              <w:rPr>
                <w:rFonts w:ascii="Arial" w:hAnsi="Arial" w:cs="Arial"/>
              </w:rPr>
              <w:t xml:space="preserve">EXTRAORDINARIA </w:t>
            </w:r>
          </w:p>
        </w:tc>
        <w:tc>
          <w:tcPr>
            <w:tcW w:w="2616" w:type="dxa"/>
          </w:tcPr>
          <w:p w14:paraId="5280EEB3" w14:textId="77777777" w:rsidR="002F0F5D" w:rsidRDefault="002F0F5D" w:rsidP="004F0984">
            <w:pPr>
              <w:tabs>
                <w:tab w:val="left" w:pos="1572"/>
              </w:tabs>
              <w:jc w:val="center"/>
              <w:rPr>
                <w:rFonts w:ascii="Arial" w:hAnsi="Arial" w:cs="Arial"/>
              </w:rPr>
            </w:pPr>
            <w:r>
              <w:rPr>
                <w:rFonts w:ascii="Arial" w:hAnsi="Arial" w:cs="Arial"/>
              </w:rPr>
              <w:t>Asistencia</w:t>
            </w:r>
          </w:p>
          <w:p w14:paraId="375222CB" w14:textId="77777777" w:rsidR="002F0F5D" w:rsidRDefault="002F0F5D" w:rsidP="004F0984">
            <w:pPr>
              <w:tabs>
                <w:tab w:val="left" w:pos="1572"/>
              </w:tabs>
              <w:jc w:val="center"/>
              <w:rPr>
                <w:rFonts w:ascii="Arial" w:hAnsi="Arial" w:cs="Arial"/>
              </w:rPr>
            </w:pPr>
          </w:p>
          <w:p w14:paraId="650D9073" w14:textId="77777777" w:rsidR="002F0F5D" w:rsidRDefault="002F0F5D" w:rsidP="004F0984">
            <w:pPr>
              <w:tabs>
                <w:tab w:val="left" w:pos="1572"/>
              </w:tabs>
              <w:jc w:val="center"/>
              <w:rPr>
                <w:rFonts w:ascii="Arial" w:hAnsi="Arial" w:cs="Arial"/>
              </w:rPr>
            </w:pPr>
          </w:p>
        </w:tc>
      </w:tr>
      <w:tr w:rsidR="002F0F5D" w14:paraId="6EEF1C3E" w14:textId="77777777" w:rsidTr="004F0984">
        <w:trPr>
          <w:trHeight w:val="951"/>
        </w:trPr>
        <w:tc>
          <w:tcPr>
            <w:tcW w:w="1484" w:type="dxa"/>
            <w:shd w:val="clear" w:color="auto" w:fill="FFFFFF" w:themeFill="background1"/>
          </w:tcPr>
          <w:p w14:paraId="37B309BC" w14:textId="77777777" w:rsidR="002F0F5D" w:rsidRDefault="002F0F5D" w:rsidP="004F0984">
            <w:pPr>
              <w:tabs>
                <w:tab w:val="left" w:pos="1572"/>
              </w:tabs>
              <w:jc w:val="center"/>
              <w:rPr>
                <w:rFonts w:ascii="Arial" w:hAnsi="Arial" w:cs="Arial"/>
                <w:b/>
                <w:bCs/>
              </w:rPr>
            </w:pPr>
            <w:r>
              <w:rPr>
                <w:rFonts w:ascii="Arial" w:hAnsi="Arial" w:cs="Arial"/>
                <w:b/>
                <w:bCs/>
              </w:rPr>
              <w:t>29/10/2025</w:t>
            </w:r>
          </w:p>
        </w:tc>
        <w:tc>
          <w:tcPr>
            <w:tcW w:w="4868" w:type="dxa"/>
          </w:tcPr>
          <w:p w14:paraId="6A894092" w14:textId="77777777" w:rsidR="002F0F5D" w:rsidRDefault="002F0F5D" w:rsidP="004F0984">
            <w:pPr>
              <w:tabs>
                <w:tab w:val="left" w:pos="1572"/>
              </w:tabs>
              <w:jc w:val="center"/>
              <w:rPr>
                <w:rFonts w:ascii="Arial" w:hAnsi="Arial" w:cs="Arial"/>
              </w:rPr>
            </w:pPr>
            <w:r>
              <w:rPr>
                <w:rFonts w:ascii="Arial" w:hAnsi="Arial" w:cs="Arial"/>
              </w:rPr>
              <w:t>Quinta sesión de cabildo con carácter</w:t>
            </w:r>
          </w:p>
          <w:p w14:paraId="2E7F019F" w14:textId="77777777" w:rsidR="002F0F5D" w:rsidRPr="009D2594"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596E0FC5" w14:textId="77777777" w:rsidR="002F0F5D" w:rsidRDefault="002F0F5D" w:rsidP="004F0984">
            <w:pPr>
              <w:tabs>
                <w:tab w:val="left" w:pos="1572"/>
              </w:tabs>
              <w:jc w:val="center"/>
              <w:rPr>
                <w:rFonts w:ascii="Arial" w:hAnsi="Arial" w:cs="Arial"/>
              </w:rPr>
            </w:pPr>
            <w:r>
              <w:rPr>
                <w:rFonts w:ascii="Arial" w:hAnsi="Arial" w:cs="Arial"/>
              </w:rPr>
              <w:t xml:space="preserve">Asistencia </w:t>
            </w:r>
          </w:p>
          <w:p w14:paraId="6E5FDEB1" w14:textId="77777777" w:rsidR="002F0F5D" w:rsidRDefault="002F0F5D" w:rsidP="004F0984">
            <w:pPr>
              <w:tabs>
                <w:tab w:val="left" w:pos="1572"/>
              </w:tabs>
              <w:jc w:val="center"/>
              <w:rPr>
                <w:rFonts w:ascii="Arial" w:hAnsi="Arial" w:cs="Arial"/>
              </w:rPr>
            </w:pPr>
          </w:p>
        </w:tc>
      </w:tr>
      <w:tr w:rsidR="002F0F5D" w14:paraId="68042CAC" w14:textId="77777777" w:rsidTr="004F0984">
        <w:trPr>
          <w:trHeight w:val="951"/>
        </w:trPr>
        <w:tc>
          <w:tcPr>
            <w:tcW w:w="1484" w:type="dxa"/>
            <w:shd w:val="clear" w:color="auto" w:fill="FFFFFF" w:themeFill="background1"/>
          </w:tcPr>
          <w:p w14:paraId="661B5EBF" w14:textId="77777777" w:rsidR="002F0F5D" w:rsidRDefault="002F0F5D" w:rsidP="004F0984">
            <w:pPr>
              <w:tabs>
                <w:tab w:val="left" w:pos="1572"/>
              </w:tabs>
              <w:jc w:val="center"/>
              <w:rPr>
                <w:rFonts w:ascii="Arial" w:hAnsi="Arial" w:cs="Arial"/>
                <w:b/>
                <w:bCs/>
              </w:rPr>
            </w:pPr>
            <w:r>
              <w:rPr>
                <w:rFonts w:ascii="Arial" w:hAnsi="Arial" w:cs="Arial"/>
                <w:b/>
                <w:bCs/>
              </w:rPr>
              <w:t>14/11/2025</w:t>
            </w:r>
          </w:p>
        </w:tc>
        <w:tc>
          <w:tcPr>
            <w:tcW w:w="4868" w:type="dxa"/>
          </w:tcPr>
          <w:p w14:paraId="430EB8B4" w14:textId="77777777" w:rsidR="002F0F5D" w:rsidRDefault="002F0F5D" w:rsidP="004F0984">
            <w:pPr>
              <w:tabs>
                <w:tab w:val="left" w:pos="1572"/>
              </w:tabs>
              <w:jc w:val="center"/>
              <w:rPr>
                <w:rFonts w:ascii="Arial" w:hAnsi="Arial" w:cs="Arial"/>
              </w:rPr>
            </w:pPr>
            <w:r>
              <w:rPr>
                <w:rFonts w:ascii="Arial" w:hAnsi="Arial" w:cs="Arial"/>
              </w:rPr>
              <w:t>Sexta sesión de cabildo con carácter</w:t>
            </w:r>
          </w:p>
          <w:p w14:paraId="26D099C6" w14:textId="77777777" w:rsidR="002F0F5D" w:rsidRDefault="002F0F5D" w:rsidP="004F0984">
            <w:pPr>
              <w:tabs>
                <w:tab w:val="left" w:pos="1572"/>
              </w:tabs>
              <w:jc w:val="center"/>
              <w:rPr>
                <w:rFonts w:ascii="Arial" w:hAnsi="Arial" w:cs="Arial"/>
                <w:sz w:val="22"/>
                <w:szCs w:val="22"/>
              </w:rPr>
            </w:pPr>
            <w:r>
              <w:rPr>
                <w:rFonts w:ascii="Arial" w:hAnsi="Arial" w:cs="Arial"/>
              </w:rPr>
              <w:t>EXTRAORDINARIA</w:t>
            </w:r>
          </w:p>
        </w:tc>
        <w:tc>
          <w:tcPr>
            <w:tcW w:w="2616" w:type="dxa"/>
          </w:tcPr>
          <w:p w14:paraId="2BA8063D" w14:textId="77777777" w:rsidR="002F0F5D" w:rsidRDefault="002F0F5D" w:rsidP="004F0984">
            <w:pPr>
              <w:tabs>
                <w:tab w:val="left" w:pos="1572"/>
              </w:tabs>
              <w:jc w:val="center"/>
              <w:rPr>
                <w:rFonts w:ascii="Arial" w:hAnsi="Arial" w:cs="Arial"/>
              </w:rPr>
            </w:pPr>
            <w:r>
              <w:rPr>
                <w:rFonts w:ascii="Arial" w:hAnsi="Arial" w:cs="Arial"/>
              </w:rPr>
              <w:t>Asistencia</w:t>
            </w:r>
          </w:p>
        </w:tc>
      </w:tr>
      <w:tr w:rsidR="002F0F5D" w14:paraId="30938377" w14:textId="77777777" w:rsidTr="004F0984">
        <w:trPr>
          <w:trHeight w:val="951"/>
        </w:trPr>
        <w:tc>
          <w:tcPr>
            <w:tcW w:w="1484" w:type="dxa"/>
            <w:shd w:val="clear" w:color="auto" w:fill="FFFFFF" w:themeFill="background1"/>
          </w:tcPr>
          <w:p w14:paraId="0332AC83" w14:textId="77777777" w:rsidR="002F0F5D" w:rsidRDefault="002F0F5D" w:rsidP="004F0984">
            <w:pPr>
              <w:tabs>
                <w:tab w:val="left" w:pos="1572"/>
              </w:tabs>
              <w:jc w:val="center"/>
              <w:rPr>
                <w:rFonts w:ascii="Arial" w:hAnsi="Arial" w:cs="Arial"/>
                <w:b/>
                <w:bCs/>
              </w:rPr>
            </w:pPr>
            <w:r>
              <w:rPr>
                <w:rFonts w:ascii="Arial" w:hAnsi="Arial" w:cs="Arial"/>
                <w:b/>
                <w:bCs/>
              </w:rPr>
              <w:t>01/12/2024</w:t>
            </w:r>
          </w:p>
        </w:tc>
        <w:tc>
          <w:tcPr>
            <w:tcW w:w="4868" w:type="dxa"/>
          </w:tcPr>
          <w:p w14:paraId="4A10D1E4" w14:textId="77777777" w:rsidR="002F0F5D" w:rsidRDefault="002F0F5D" w:rsidP="004F0984">
            <w:pPr>
              <w:tabs>
                <w:tab w:val="left" w:pos="1572"/>
              </w:tabs>
              <w:jc w:val="center"/>
              <w:rPr>
                <w:rFonts w:ascii="Arial" w:hAnsi="Arial" w:cs="Arial"/>
              </w:rPr>
            </w:pPr>
            <w:r>
              <w:rPr>
                <w:rFonts w:ascii="Arial" w:hAnsi="Arial" w:cs="Arial"/>
              </w:rPr>
              <w:t>Séptima sesión de cabildo con carácter</w:t>
            </w:r>
          </w:p>
          <w:p w14:paraId="0250E96E"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7517E405"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0F3829C9" w14:textId="77777777" w:rsidTr="004F0984">
        <w:trPr>
          <w:trHeight w:val="951"/>
        </w:trPr>
        <w:tc>
          <w:tcPr>
            <w:tcW w:w="1484" w:type="dxa"/>
            <w:shd w:val="clear" w:color="auto" w:fill="FFFFFF" w:themeFill="background1"/>
          </w:tcPr>
          <w:p w14:paraId="26272926" w14:textId="77777777" w:rsidR="002F0F5D" w:rsidRDefault="002F0F5D" w:rsidP="004F0984">
            <w:pPr>
              <w:tabs>
                <w:tab w:val="left" w:pos="1572"/>
              </w:tabs>
              <w:jc w:val="center"/>
              <w:rPr>
                <w:rFonts w:ascii="Arial" w:hAnsi="Arial" w:cs="Arial"/>
                <w:b/>
                <w:bCs/>
              </w:rPr>
            </w:pPr>
            <w:r>
              <w:rPr>
                <w:rFonts w:ascii="Arial" w:hAnsi="Arial" w:cs="Arial"/>
                <w:b/>
                <w:bCs/>
              </w:rPr>
              <w:t>05/12/2025</w:t>
            </w:r>
          </w:p>
        </w:tc>
        <w:tc>
          <w:tcPr>
            <w:tcW w:w="4868" w:type="dxa"/>
          </w:tcPr>
          <w:p w14:paraId="47626421" w14:textId="77777777" w:rsidR="002F0F5D" w:rsidRDefault="002F0F5D" w:rsidP="004F0984">
            <w:pPr>
              <w:tabs>
                <w:tab w:val="left" w:pos="1572"/>
              </w:tabs>
              <w:jc w:val="center"/>
              <w:rPr>
                <w:rFonts w:ascii="Arial" w:hAnsi="Arial" w:cs="Arial"/>
              </w:rPr>
            </w:pPr>
            <w:r>
              <w:rPr>
                <w:rFonts w:ascii="Arial" w:hAnsi="Arial" w:cs="Arial"/>
              </w:rPr>
              <w:t>Octava sesión de cabildo con carácter</w:t>
            </w:r>
          </w:p>
          <w:p w14:paraId="24A83136"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6374BBAF" w14:textId="77777777" w:rsidR="002F0F5D" w:rsidRDefault="002F0F5D" w:rsidP="004F0984">
            <w:pPr>
              <w:tabs>
                <w:tab w:val="left" w:pos="1572"/>
              </w:tabs>
              <w:jc w:val="center"/>
              <w:rPr>
                <w:rFonts w:ascii="Arial" w:hAnsi="Arial" w:cs="Arial"/>
              </w:rPr>
            </w:pPr>
            <w:r>
              <w:rPr>
                <w:rFonts w:ascii="Arial" w:hAnsi="Arial" w:cs="Arial"/>
              </w:rPr>
              <w:t xml:space="preserve">Asistencia </w:t>
            </w:r>
          </w:p>
          <w:p w14:paraId="105104F7" w14:textId="77777777" w:rsidR="002F0F5D" w:rsidRDefault="002F0F5D" w:rsidP="004F0984">
            <w:pPr>
              <w:tabs>
                <w:tab w:val="left" w:pos="1572"/>
              </w:tabs>
              <w:jc w:val="center"/>
              <w:rPr>
                <w:rFonts w:ascii="Arial" w:hAnsi="Arial" w:cs="Arial"/>
              </w:rPr>
            </w:pPr>
          </w:p>
        </w:tc>
      </w:tr>
      <w:tr w:rsidR="002F0F5D" w14:paraId="0412BDA2" w14:textId="77777777" w:rsidTr="004F0984">
        <w:trPr>
          <w:trHeight w:val="951"/>
        </w:trPr>
        <w:tc>
          <w:tcPr>
            <w:tcW w:w="1484" w:type="dxa"/>
            <w:shd w:val="clear" w:color="auto" w:fill="FFFFFF" w:themeFill="background1"/>
          </w:tcPr>
          <w:p w14:paraId="78A7C461" w14:textId="77777777" w:rsidR="002F0F5D" w:rsidRDefault="002F0F5D" w:rsidP="004F0984">
            <w:pPr>
              <w:tabs>
                <w:tab w:val="left" w:pos="1572"/>
              </w:tabs>
              <w:jc w:val="center"/>
              <w:rPr>
                <w:rFonts w:ascii="Arial" w:hAnsi="Arial" w:cs="Arial"/>
                <w:b/>
                <w:bCs/>
              </w:rPr>
            </w:pPr>
            <w:r>
              <w:rPr>
                <w:rFonts w:ascii="Arial" w:hAnsi="Arial" w:cs="Arial"/>
                <w:b/>
                <w:bCs/>
              </w:rPr>
              <w:t>9/12/2025</w:t>
            </w:r>
          </w:p>
        </w:tc>
        <w:tc>
          <w:tcPr>
            <w:tcW w:w="4868" w:type="dxa"/>
          </w:tcPr>
          <w:p w14:paraId="5725BE90" w14:textId="77777777" w:rsidR="002F0F5D" w:rsidRDefault="002F0F5D" w:rsidP="004F0984">
            <w:pPr>
              <w:tabs>
                <w:tab w:val="left" w:pos="1572"/>
              </w:tabs>
              <w:jc w:val="center"/>
              <w:rPr>
                <w:rFonts w:ascii="Arial" w:hAnsi="Arial" w:cs="Arial"/>
              </w:rPr>
            </w:pPr>
            <w:r>
              <w:rPr>
                <w:rFonts w:ascii="Arial" w:hAnsi="Arial" w:cs="Arial"/>
              </w:rPr>
              <w:t>Novena sesión de cabildo con carácter</w:t>
            </w:r>
          </w:p>
          <w:p w14:paraId="5E0C87EE"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21C7ABB3"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23781CCF" w14:textId="77777777" w:rsidTr="004F0984">
        <w:trPr>
          <w:trHeight w:val="951"/>
        </w:trPr>
        <w:tc>
          <w:tcPr>
            <w:tcW w:w="1484" w:type="dxa"/>
            <w:shd w:val="clear" w:color="auto" w:fill="FFFFFF" w:themeFill="background1"/>
          </w:tcPr>
          <w:p w14:paraId="5E01ADE4" w14:textId="77777777" w:rsidR="002F0F5D" w:rsidRDefault="002F0F5D" w:rsidP="004F0984">
            <w:pPr>
              <w:tabs>
                <w:tab w:val="left" w:pos="1572"/>
              </w:tabs>
              <w:jc w:val="center"/>
              <w:rPr>
                <w:rFonts w:ascii="Arial" w:hAnsi="Arial" w:cs="Arial"/>
                <w:b/>
                <w:bCs/>
              </w:rPr>
            </w:pPr>
            <w:r>
              <w:rPr>
                <w:rFonts w:ascii="Arial" w:hAnsi="Arial" w:cs="Arial"/>
                <w:b/>
                <w:bCs/>
              </w:rPr>
              <w:t>10/12/2025</w:t>
            </w:r>
          </w:p>
        </w:tc>
        <w:tc>
          <w:tcPr>
            <w:tcW w:w="4868" w:type="dxa"/>
          </w:tcPr>
          <w:p w14:paraId="0178ECF5" w14:textId="77777777" w:rsidR="002F0F5D" w:rsidRDefault="002F0F5D" w:rsidP="004F0984">
            <w:pPr>
              <w:tabs>
                <w:tab w:val="left" w:pos="1572"/>
              </w:tabs>
              <w:jc w:val="center"/>
              <w:rPr>
                <w:rFonts w:ascii="Arial" w:hAnsi="Arial" w:cs="Arial"/>
              </w:rPr>
            </w:pPr>
            <w:r>
              <w:rPr>
                <w:rFonts w:ascii="Arial" w:hAnsi="Arial" w:cs="Arial"/>
              </w:rPr>
              <w:t>Decima sesión de cabildo con carácter</w:t>
            </w:r>
          </w:p>
          <w:p w14:paraId="1727206A"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531338D5"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6B91462D" w14:textId="77777777" w:rsidTr="004F0984">
        <w:trPr>
          <w:trHeight w:val="951"/>
        </w:trPr>
        <w:tc>
          <w:tcPr>
            <w:tcW w:w="1484" w:type="dxa"/>
            <w:shd w:val="clear" w:color="auto" w:fill="FFFFFF" w:themeFill="background1"/>
          </w:tcPr>
          <w:p w14:paraId="51F5EFB0" w14:textId="77777777" w:rsidR="002F0F5D" w:rsidRDefault="002F0F5D" w:rsidP="004F0984">
            <w:pPr>
              <w:tabs>
                <w:tab w:val="left" w:pos="1572"/>
              </w:tabs>
              <w:jc w:val="center"/>
              <w:rPr>
                <w:rFonts w:ascii="Arial" w:hAnsi="Arial" w:cs="Arial"/>
                <w:b/>
                <w:bCs/>
              </w:rPr>
            </w:pPr>
            <w:r>
              <w:rPr>
                <w:rFonts w:ascii="Arial" w:hAnsi="Arial" w:cs="Arial"/>
                <w:b/>
                <w:bCs/>
              </w:rPr>
              <w:t>27/10/2025</w:t>
            </w:r>
          </w:p>
        </w:tc>
        <w:tc>
          <w:tcPr>
            <w:tcW w:w="4868" w:type="dxa"/>
          </w:tcPr>
          <w:p w14:paraId="62F91F82" w14:textId="77777777" w:rsidR="002F0F5D" w:rsidRDefault="002F0F5D" w:rsidP="004F0984">
            <w:pPr>
              <w:tabs>
                <w:tab w:val="left" w:pos="1572"/>
              </w:tabs>
              <w:jc w:val="center"/>
              <w:rPr>
                <w:rFonts w:ascii="Arial" w:hAnsi="Arial" w:cs="Arial"/>
              </w:rPr>
            </w:pPr>
            <w:r>
              <w:rPr>
                <w:rFonts w:ascii="Arial" w:hAnsi="Arial" w:cs="Arial"/>
              </w:rPr>
              <w:t>Decima primera sesión de cabildo con carácter</w:t>
            </w:r>
          </w:p>
          <w:p w14:paraId="0A3A9FA3"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060AE8CA"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27A76F3D" w14:textId="77777777" w:rsidTr="004F0984">
        <w:trPr>
          <w:trHeight w:val="951"/>
        </w:trPr>
        <w:tc>
          <w:tcPr>
            <w:tcW w:w="1484" w:type="dxa"/>
            <w:shd w:val="clear" w:color="auto" w:fill="FFFFFF" w:themeFill="background1"/>
          </w:tcPr>
          <w:p w14:paraId="3F3E2069" w14:textId="77777777" w:rsidR="002F0F5D" w:rsidRDefault="002F0F5D" w:rsidP="004F0984">
            <w:pPr>
              <w:tabs>
                <w:tab w:val="left" w:pos="1572"/>
              </w:tabs>
              <w:jc w:val="center"/>
              <w:rPr>
                <w:rFonts w:ascii="Arial" w:hAnsi="Arial" w:cs="Arial"/>
                <w:b/>
                <w:bCs/>
              </w:rPr>
            </w:pPr>
            <w:r>
              <w:rPr>
                <w:rFonts w:ascii="Arial" w:hAnsi="Arial" w:cs="Arial"/>
                <w:b/>
                <w:bCs/>
              </w:rPr>
              <w:lastRenderedPageBreak/>
              <w:t>31/12/2025</w:t>
            </w:r>
          </w:p>
        </w:tc>
        <w:tc>
          <w:tcPr>
            <w:tcW w:w="4868" w:type="dxa"/>
          </w:tcPr>
          <w:p w14:paraId="4D6E43EB" w14:textId="77777777" w:rsidR="002F0F5D" w:rsidRDefault="002F0F5D" w:rsidP="004F0984">
            <w:pPr>
              <w:tabs>
                <w:tab w:val="left" w:pos="1572"/>
              </w:tabs>
              <w:jc w:val="center"/>
              <w:rPr>
                <w:rFonts w:ascii="Arial" w:hAnsi="Arial" w:cs="Arial"/>
              </w:rPr>
            </w:pPr>
            <w:r>
              <w:rPr>
                <w:rFonts w:ascii="Arial" w:hAnsi="Arial" w:cs="Arial"/>
              </w:rPr>
              <w:t>Decima segunda sesión de cabildo con carácter</w:t>
            </w:r>
          </w:p>
          <w:p w14:paraId="1A307E2B"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5164EB65"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1A024E4F" w14:textId="77777777" w:rsidTr="004F0984">
        <w:trPr>
          <w:trHeight w:val="951"/>
        </w:trPr>
        <w:tc>
          <w:tcPr>
            <w:tcW w:w="1484" w:type="dxa"/>
            <w:shd w:val="clear" w:color="auto" w:fill="FFFFFF" w:themeFill="background1"/>
          </w:tcPr>
          <w:p w14:paraId="5D634010" w14:textId="77777777" w:rsidR="002F0F5D" w:rsidRDefault="002F0F5D" w:rsidP="004F0984">
            <w:pPr>
              <w:tabs>
                <w:tab w:val="left" w:pos="1572"/>
              </w:tabs>
              <w:jc w:val="center"/>
              <w:rPr>
                <w:rFonts w:ascii="Arial" w:hAnsi="Arial" w:cs="Arial"/>
                <w:b/>
                <w:bCs/>
              </w:rPr>
            </w:pPr>
            <w:r>
              <w:rPr>
                <w:rFonts w:ascii="Arial" w:hAnsi="Arial" w:cs="Arial"/>
                <w:b/>
                <w:bCs/>
              </w:rPr>
              <w:t>14/01/2025</w:t>
            </w:r>
          </w:p>
        </w:tc>
        <w:tc>
          <w:tcPr>
            <w:tcW w:w="4868" w:type="dxa"/>
          </w:tcPr>
          <w:p w14:paraId="439D9BE6" w14:textId="77777777" w:rsidR="002F0F5D" w:rsidRDefault="002F0F5D" w:rsidP="004F0984">
            <w:pPr>
              <w:tabs>
                <w:tab w:val="left" w:pos="1572"/>
              </w:tabs>
              <w:jc w:val="center"/>
              <w:rPr>
                <w:rFonts w:ascii="Arial" w:hAnsi="Arial" w:cs="Arial"/>
              </w:rPr>
            </w:pPr>
            <w:r>
              <w:rPr>
                <w:rFonts w:ascii="Arial" w:hAnsi="Arial" w:cs="Arial"/>
              </w:rPr>
              <w:t>Decima tercera sesión de cabildo con carácter</w:t>
            </w:r>
          </w:p>
          <w:p w14:paraId="1072AA96"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1A0702C7"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7F2E3EA5" w14:textId="77777777" w:rsidTr="004F0984">
        <w:trPr>
          <w:trHeight w:val="951"/>
        </w:trPr>
        <w:tc>
          <w:tcPr>
            <w:tcW w:w="1484" w:type="dxa"/>
            <w:shd w:val="clear" w:color="auto" w:fill="FFFFFF" w:themeFill="background1"/>
          </w:tcPr>
          <w:p w14:paraId="6582E126" w14:textId="77777777" w:rsidR="002F0F5D" w:rsidRDefault="002F0F5D" w:rsidP="004F0984">
            <w:pPr>
              <w:tabs>
                <w:tab w:val="left" w:pos="1572"/>
              </w:tabs>
              <w:jc w:val="center"/>
              <w:rPr>
                <w:rFonts w:ascii="Arial" w:hAnsi="Arial" w:cs="Arial"/>
                <w:b/>
                <w:bCs/>
              </w:rPr>
            </w:pPr>
            <w:r>
              <w:rPr>
                <w:rFonts w:ascii="Arial" w:hAnsi="Arial" w:cs="Arial"/>
                <w:b/>
                <w:bCs/>
              </w:rPr>
              <w:t>26/01/2025</w:t>
            </w:r>
          </w:p>
        </w:tc>
        <w:tc>
          <w:tcPr>
            <w:tcW w:w="4868" w:type="dxa"/>
          </w:tcPr>
          <w:p w14:paraId="69044E56" w14:textId="77777777" w:rsidR="002F0F5D" w:rsidRDefault="002F0F5D" w:rsidP="004F0984">
            <w:pPr>
              <w:tabs>
                <w:tab w:val="left" w:pos="1572"/>
              </w:tabs>
              <w:jc w:val="center"/>
              <w:rPr>
                <w:rFonts w:ascii="Arial" w:hAnsi="Arial" w:cs="Arial"/>
              </w:rPr>
            </w:pPr>
            <w:r>
              <w:rPr>
                <w:rFonts w:ascii="Arial" w:hAnsi="Arial" w:cs="Arial"/>
              </w:rPr>
              <w:t>Decima cuarta sesión de cabildo con carácter</w:t>
            </w:r>
          </w:p>
          <w:p w14:paraId="653E29C8"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1CD5D71E" w14:textId="77777777" w:rsidR="002F0F5D" w:rsidRDefault="002F0F5D" w:rsidP="004F0984">
            <w:pPr>
              <w:tabs>
                <w:tab w:val="left" w:pos="1572"/>
              </w:tabs>
              <w:jc w:val="center"/>
              <w:rPr>
                <w:rFonts w:ascii="Arial" w:hAnsi="Arial" w:cs="Arial"/>
              </w:rPr>
            </w:pPr>
            <w:r>
              <w:rPr>
                <w:rFonts w:ascii="Arial" w:hAnsi="Arial" w:cs="Arial"/>
              </w:rPr>
              <w:t xml:space="preserve">Asistencia </w:t>
            </w:r>
          </w:p>
          <w:p w14:paraId="52AA5E3B" w14:textId="77777777" w:rsidR="002F0F5D" w:rsidRDefault="002F0F5D" w:rsidP="004F0984">
            <w:pPr>
              <w:tabs>
                <w:tab w:val="left" w:pos="1572"/>
              </w:tabs>
              <w:jc w:val="center"/>
              <w:rPr>
                <w:rFonts w:ascii="Arial" w:hAnsi="Arial" w:cs="Arial"/>
              </w:rPr>
            </w:pPr>
          </w:p>
          <w:p w14:paraId="6CEDF072" w14:textId="77777777" w:rsidR="002F0F5D" w:rsidRDefault="002F0F5D" w:rsidP="004F0984">
            <w:pPr>
              <w:tabs>
                <w:tab w:val="left" w:pos="1572"/>
              </w:tabs>
              <w:jc w:val="center"/>
              <w:rPr>
                <w:rFonts w:ascii="Arial" w:hAnsi="Arial" w:cs="Arial"/>
              </w:rPr>
            </w:pPr>
          </w:p>
        </w:tc>
      </w:tr>
      <w:tr w:rsidR="002F0F5D" w14:paraId="491E20FF" w14:textId="77777777" w:rsidTr="004F0984">
        <w:trPr>
          <w:trHeight w:val="951"/>
        </w:trPr>
        <w:tc>
          <w:tcPr>
            <w:tcW w:w="1484" w:type="dxa"/>
            <w:shd w:val="clear" w:color="auto" w:fill="FFFFFF" w:themeFill="background1"/>
          </w:tcPr>
          <w:p w14:paraId="2C263C40" w14:textId="77777777" w:rsidR="002F0F5D" w:rsidRDefault="002F0F5D" w:rsidP="004F0984">
            <w:pPr>
              <w:tabs>
                <w:tab w:val="left" w:pos="1572"/>
              </w:tabs>
              <w:jc w:val="center"/>
              <w:rPr>
                <w:rFonts w:ascii="Arial" w:hAnsi="Arial" w:cs="Arial"/>
                <w:b/>
                <w:bCs/>
              </w:rPr>
            </w:pPr>
            <w:r>
              <w:rPr>
                <w:rFonts w:ascii="Arial" w:hAnsi="Arial" w:cs="Arial"/>
                <w:b/>
                <w:bCs/>
              </w:rPr>
              <w:t>31/01/2025</w:t>
            </w:r>
          </w:p>
        </w:tc>
        <w:tc>
          <w:tcPr>
            <w:tcW w:w="4868" w:type="dxa"/>
          </w:tcPr>
          <w:p w14:paraId="51E223EA" w14:textId="77777777" w:rsidR="002F0F5D" w:rsidRDefault="002F0F5D" w:rsidP="004F0984">
            <w:pPr>
              <w:tabs>
                <w:tab w:val="left" w:pos="1572"/>
              </w:tabs>
              <w:jc w:val="center"/>
              <w:rPr>
                <w:rFonts w:ascii="Arial" w:hAnsi="Arial" w:cs="Arial"/>
              </w:rPr>
            </w:pPr>
            <w:r>
              <w:rPr>
                <w:rFonts w:ascii="Arial" w:hAnsi="Arial" w:cs="Arial"/>
              </w:rPr>
              <w:t>Decima quinta sesión de cabildo con carácter</w:t>
            </w:r>
          </w:p>
          <w:p w14:paraId="6B88987A"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724E83AB"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2BF7163F" w14:textId="77777777" w:rsidTr="004F0984">
        <w:trPr>
          <w:trHeight w:val="951"/>
        </w:trPr>
        <w:tc>
          <w:tcPr>
            <w:tcW w:w="1484" w:type="dxa"/>
            <w:shd w:val="clear" w:color="auto" w:fill="FFFFFF" w:themeFill="background1"/>
          </w:tcPr>
          <w:p w14:paraId="23E4A371" w14:textId="77777777" w:rsidR="002F0F5D" w:rsidRDefault="002F0F5D" w:rsidP="004F0984">
            <w:pPr>
              <w:tabs>
                <w:tab w:val="left" w:pos="1572"/>
              </w:tabs>
              <w:jc w:val="center"/>
              <w:rPr>
                <w:rFonts w:ascii="Arial" w:hAnsi="Arial" w:cs="Arial"/>
                <w:b/>
                <w:bCs/>
              </w:rPr>
            </w:pPr>
            <w:r>
              <w:rPr>
                <w:rFonts w:ascii="Arial" w:hAnsi="Arial" w:cs="Arial"/>
                <w:b/>
                <w:bCs/>
              </w:rPr>
              <w:t>10/02/2025</w:t>
            </w:r>
          </w:p>
        </w:tc>
        <w:tc>
          <w:tcPr>
            <w:tcW w:w="4868" w:type="dxa"/>
          </w:tcPr>
          <w:p w14:paraId="155EE07F" w14:textId="77777777" w:rsidR="002F0F5D" w:rsidRDefault="002F0F5D" w:rsidP="004F0984">
            <w:pPr>
              <w:tabs>
                <w:tab w:val="left" w:pos="1572"/>
              </w:tabs>
              <w:jc w:val="center"/>
              <w:rPr>
                <w:rFonts w:ascii="Arial" w:hAnsi="Arial" w:cs="Arial"/>
              </w:rPr>
            </w:pPr>
            <w:r>
              <w:rPr>
                <w:rFonts w:ascii="Arial" w:hAnsi="Arial" w:cs="Arial"/>
              </w:rPr>
              <w:t>Decima sexta sesión de cabildo con carácter</w:t>
            </w:r>
          </w:p>
          <w:p w14:paraId="73D735AF"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22337AB4"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49B67B56" w14:textId="77777777" w:rsidTr="004F0984">
        <w:trPr>
          <w:trHeight w:val="951"/>
        </w:trPr>
        <w:tc>
          <w:tcPr>
            <w:tcW w:w="1484" w:type="dxa"/>
            <w:shd w:val="clear" w:color="auto" w:fill="FFFFFF" w:themeFill="background1"/>
          </w:tcPr>
          <w:p w14:paraId="411D33F9" w14:textId="77777777" w:rsidR="002F0F5D" w:rsidRDefault="002F0F5D" w:rsidP="004F0984">
            <w:pPr>
              <w:tabs>
                <w:tab w:val="left" w:pos="1572"/>
              </w:tabs>
              <w:jc w:val="center"/>
              <w:rPr>
                <w:rFonts w:ascii="Arial" w:hAnsi="Arial" w:cs="Arial"/>
                <w:b/>
                <w:bCs/>
              </w:rPr>
            </w:pPr>
            <w:r>
              <w:rPr>
                <w:rFonts w:ascii="Arial" w:hAnsi="Arial" w:cs="Arial"/>
                <w:b/>
                <w:bCs/>
              </w:rPr>
              <w:t>27/02/2025</w:t>
            </w:r>
          </w:p>
        </w:tc>
        <w:tc>
          <w:tcPr>
            <w:tcW w:w="4868" w:type="dxa"/>
          </w:tcPr>
          <w:p w14:paraId="185F9D11" w14:textId="77777777" w:rsidR="002F0F5D" w:rsidRDefault="002F0F5D" w:rsidP="004F0984">
            <w:pPr>
              <w:tabs>
                <w:tab w:val="left" w:pos="1572"/>
              </w:tabs>
              <w:jc w:val="center"/>
              <w:rPr>
                <w:rFonts w:ascii="Arial" w:hAnsi="Arial" w:cs="Arial"/>
              </w:rPr>
            </w:pPr>
            <w:r>
              <w:rPr>
                <w:rFonts w:ascii="Arial" w:hAnsi="Arial" w:cs="Arial"/>
              </w:rPr>
              <w:t>Decima séptima sesión de cabildo con carácter</w:t>
            </w:r>
          </w:p>
          <w:p w14:paraId="27196533"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144C2F12" w14:textId="77777777" w:rsidR="002F0F5D" w:rsidRDefault="002F0F5D" w:rsidP="004F0984">
            <w:pPr>
              <w:tabs>
                <w:tab w:val="left" w:pos="1572"/>
              </w:tabs>
              <w:jc w:val="center"/>
              <w:rPr>
                <w:rFonts w:ascii="Arial" w:hAnsi="Arial" w:cs="Arial"/>
              </w:rPr>
            </w:pPr>
            <w:r>
              <w:rPr>
                <w:rFonts w:ascii="Arial" w:hAnsi="Arial" w:cs="Arial"/>
              </w:rPr>
              <w:t xml:space="preserve">NO asistió </w:t>
            </w:r>
          </w:p>
        </w:tc>
      </w:tr>
      <w:tr w:rsidR="002F0F5D" w14:paraId="254307CF" w14:textId="77777777" w:rsidTr="004F0984">
        <w:trPr>
          <w:trHeight w:val="951"/>
        </w:trPr>
        <w:tc>
          <w:tcPr>
            <w:tcW w:w="1484" w:type="dxa"/>
            <w:shd w:val="clear" w:color="auto" w:fill="FFFFFF" w:themeFill="background1"/>
          </w:tcPr>
          <w:p w14:paraId="78A67C1D" w14:textId="77777777" w:rsidR="002F0F5D" w:rsidRDefault="002F0F5D" w:rsidP="004F0984">
            <w:pPr>
              <w:tabs>
                <w:tab w:val="left" w:pos="1572"/>
              </w:tabs>
              <w:jc w:val="center"/>
              <w:rPr>
                <w:rFonts w:ascii="Arial" w:hAnsi="Arial" w:cs="Arial"/>
                <w:b/>
                <w:bCs/>
              </w:rPr>
            </w:pPr>
            <w:r>
              <w:rPr>
                <w:rFonts w:ascii="Arial" w:hAnsi="Arial" w:cs="Arial"/>
                <w:b/>
                <w:bCs/>
              </w:rPr>
              <w:t>10/04/2025</w:t>
            </w:r>
          </w:p>
        </w:tc>
        <w:tc>
          <w:tcPr>
            <w:tcW w:w="4868" w:type="dxa"/>
          </w:tcPr>
          <w:p w14:paraId="25F457A0" w14:textId="77777777" w:rsidR="002F0F5D" w:rsidRDefault="002F0F5D" w:rsidP="004F0984">
            <w:pPr>
              <w:tabs>
                <w:tab w:val="left" w:pos="1572"/>
              </w:tabs>
              <w:jc w:val="center"/>
              <w:rPr>
                <w:rFonts w:ascii="Arial" w:hAnsi="Arial" w:cs="Arial"/>
              </w:rPr>
            </w:pPr>
            <w:r>
              <w:rPr>
                <w:rFonts w:ascii="Arial" w:hAnsi="Arial" w:cs="Arial"/>
              </w:rPr>
              <w:t>Decima octava sesión de cabildo con carácter</w:t>
            </w:r>
          </w:p>
          <w:p w14:paraId="29D26EF7"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08F7CB68"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42F74069" w14:textId="77777777" w:rsidTr="004F0984">
        <w:trPr>
          <w:trHeight w:val="951"/>
        </w:trPr>
        <w:tc>
          <w:tcPr>
            <w:tcW w:w="1484" w:type="dxa"/>
            <w:shd w:val="clear" w:color="auto" w:fill="FFFFFF" w:themeFill="background1"/>
          </w:tcPr>
          <w:p w14:paraId="178F5E6D" w14:textId="77777777" w:rsidR="002F0F5D" w:rsidRDefault="002F0F5D" w:rsidP="004F0984">
            <w:pPr>
              <w:tabs>
                <w:tab w:val="left" w:pos="1572"/>
              </w:tabs>
              <w:jc w:val="center"/>
              <w:rPr>
                <w:rFonts w:ascii="Arial" w:hAnsi="Arial" w:cs="Arial"/>
                <w:b/>
                <w:bCs/>
              </w:rPr>
            </w:pPr>
            <w:r>
              <w:rPr>
                <w:rFonts w:ascii="Arial" w:hAnsi="Arial" w:cs="Arial"/>
                <w:b/>
                <w:bCs/>
              </w:rPr>
              <w:t>23/04/2025</w:t>
            </w:r>
          </w:p>
        </w:tc>
        <w:tc>
          <w:tcPr>
            <w:tcW w:w="4868" w:type="dxa"/>
          </w:tcPr>
          <w:p w14:paraId="72264759" w14:textId="77777777" w:rsidR="002F0F5D" w:rsidRDefault="002F0F5D" w:rsidP="004F0984">
            <w:pPr>
              <w:tabs>
                <w:tab w:val="left" w:pos="1572"/>
              </w:tabs>
              <w:jc w:val="center"/>
              <w:rPr>
                <w:rFonts w:ascii="Arial" w:hAnsi="Arial" w:cs="Arial"/>
              </w:rPr>
            </w:pPr>
            <w:r>
              <w:rPr>
                <w:rFonts w:ascii="Arial" w:hAnsi="Arial" w:cs="Arial"/>
              </w:rPr>
              <w:t>Decima novena sesión de cabildo con carácter</w:t>
            </w:r>
          </w:p>
          <w:p w14:paraId="418C13AC"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35DB8E84"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661DBE2D" w14:textId="77777777" w:rsidTr="004F0984">
        <w:trPr>
          <w:trHeight w:val="951"/>
        </w:trPr>
        <w:tc>
          <w:tcPr>
            <w:tcW w:w="1484" w:type="dxa"/>
            <w:shd w:val="clear" w:color="auto" w:fill="FFFFFF" w:themeFill="background1"/>
          </w:tcPr>
          <w:p w14:paraId="226EC98C" w14:textId="77777777" w:rsidR="002F0F5D" w:rsidRDefault="002F0F5D" w:rsidP="004F0984">
            <w:pPr>
              <w:tabs>
                <w:tab w:val="left" w:pos="1572"/>
              </w:tabs>
              <w:jc w:val="center"/>
              <w:rPr>
                <w:rFonts w:ascii="Arial" w:hAnsi="Arial" w:cs="Arial"/>
                <w:b/>
                <w:bCs/>
              </w:rPr>
            </w:pPr>
            <w:r>
              <w:rPr>
                <w:rFonts w:ascii="Arial" w:hAnsi="Arial" w:cs="Arial"/>
                <w:b/>
                <w:bCs/>
              </w:rPr>
              <w:t>27/04/2025</w:t>
            </w:r>
          </w:p>
        </w:tc>
        <w:tc>
          <w:tcPr>
            <w:tcW w:w="4868" w:type="dxa"/>
          </w:tcPr>
          <w:p w14:paraId="0F36CBB1"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sesión de cabildo con carácter</w:t>
            </w:r>
          </w:p>
          <w:p w14:paraId="4430F1E2"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24BC47DD"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5797D9CE" w14:textId="77777777" w:rsidTr="004F0984">
        <w:trPr>
          <w:trHeight w:val="951"/>
        </w:trPr>
        <w:tc>
          <w:tcPr>
            <w:tcW w:w="1484" w:type="dxa"/>
            <w:shd w:val="clear" w:color="auto" w:fill="FFFFFF" w:themeFill="background1"/>
          </w:tcPr>
          <w:p w14:paraId="1E15BCD6" w14:textId="77777777" w:rsidR="002F0F5D" w:rsidRDefault="002F0F5D" w:rsidP="004F0984">
            <w:pPr>
              <w:tabs>
                <w:tab w:val="left" w:pos="1572"/>
              </w:tabs>
              <w:jc w:val="center"/>
              <w:rPr>
                <w:rFonts w:ascii="Arial" w:hAnsi="Arial" w:cs="Arial"/>
                <w:b/>
                <w:bCs/>
              </w:rPr>
            </w:pPr>
            <w:r>
              <w:rPr>
                <w:rFonts w:ascii="Arial" w:hAnsi="Arial" w:cs="Arial"/>
                <w:b/>
                <w:bCs/>
              </w:rPr>
              <w:t>15/05/2025</w:t>
            </w:r>
          </w:p>
        </w:tc>
        <w:tc>
          <w:tcPr>
            <w:tcW w:w="4868" w:type="dxa"/>
          </w:tcPr>
          <w:p w14:paraId="42FA1437" w14:textId="77777777" w:rsidR="002F0F5D" w:rsidRPr="006E1B20"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primera</w:t>
            </w:r>
            <w:r w:rsidRPr="006E1B20">
              <w:rPr>
                <w:rFonts w:ascii="Arial" w:hAnsi="Arial" w:cs="Arial"/>
              </w:rPr>
              <w:t xml:space="preserve"> sesión de cabildo con carácter</w:t>
            </w:r>
          </w:p>
          <w:p w14:paraId="0EE65DD9" w14:textId="77777777" w:rsidR="002F0F5D" w:rsidRPr="006E1B20" w:rsidRDefault="002F0F5D" w:rsidP="004F0984">
            <w:pPr>
              <w:tabs>
                <w:tab w:val="left" w:pos="1572"/>
              </w:tabs>
              <w:jc w:val="center"/>
              <w:rPr>
                <w:rFonts w:ascii="Arial" w:hAnsi="Arial" w:cs="Arial"/>
              </w:rPr>
            </w:pPr>
            <w:r w:rsidRPr="006E1B20">
              <w:rPr>
                <w:rFonts w:ascii="Arial" w:hAnsi="Arial" w:cs="Arial"/>
              </w:rPr>
              <w:t>ORDINARIA</w:t>
            </w:r>
          </w:p>
        </w:tc>
        <w:tc>
          <w:tcPr>
            <w:tcW w:w="2616" w:type="dxa"/>
          </w:tcPr>
          <w:p w14:paraId="36AAF578"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7B5F9456" w14:textId="77777777" w:rsidTr="004F0984">
        <w:trPr>
          <w:trHeight w:val="951"/>
        </w:trPr>
        <w:tc>
          <w:tcPr>
            <w:tcW w:w="1484" w:type="dxa"/>
            <w:shd w:val="clear" w:color="auto" w:fill="FFFFFF" w:themeFill="background1"/>
          </w:tcPr>
          <w:p w14:paraId="778B8C2C" w14:textId="77777777" w:rsidR="002F0F5D" w:rsidRDefault="002F0F5D" w:rsidP="004F0984">
            <w:pPr>
              <w:tabs>
                <w:tab w:val="left" w:pos="1572"/>
              </w:tabs>
              <w:jc w:val="center"/>
              <w:rPr>
                <w:rFonts w:ascii="Arial" w:hAnsi="Arial" w:cs="Arial"/>
                <w:b/>
                <w:bCs/>
              </w:rPr>
            </w:pPr>
            <w:r>
              <w:rPr>
                <w:rFonts w:ascii="Arial" w:hAnsi="Arial" w:cs="Arial"/>
                <w:b/>
                <w:bCs/>
              </w:rPr>
              <w:t>02/06/2025</w:t>
            </w:r>
          </w:p>
        </w:tc>
        <w:tc>
          <w:tcPr>
            <w:tcW w:w="4868" w:type="dxa"/>
          </w:tcPr>
          <w:p w14:paraId="3F8D7A1B"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segunda sesión de cabildo con carácter</w:t>
            </w:r>
          </w:p>
          <w:p w14:paraId="31923D0B" w14:textId="77777777" w:rsidR="002F0F5D" w:rsidRPr="006E1B20"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523CA3AA"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0F839A91" w14:textId="77777777" w:rsidTr="004F0984">
        <w:trPr>
          <w:trHeight w:val="951"/>
        </w:trPr>
        <w:tc>
          <w:tcPr>
            <w:tcW w:w="1484" w:type="dxa"/>
            <w:shd w:val="clear" w:color="auto" w:fill="FFFFFF" w:themeFill="background1"/>
          </w:tcPr>
          <w:p w14:paraId="1CCA9072" w14:textId="77777777" w:rsidR="002F0F5D" w:rsidRDefault="002F0F5D" w:rsidP="004F0984">
            <w:pPr>
              <w:tabs>
                <w:tab w:val="left" w:pos="1572"/>
              </w:tabs>
              <w:jc w:val="center"/>
              <w:rPr>
                <w:rFonts w:ascii="Arial" w:hAnsi="Arial" w:cs="Arial"/>
                <w:b/>
                <w:bCs/>
              </w:rPr>
            </w:pPr>
            <w:r>
              <w:rPr>
                <w:rFonts w:ascii="Arial" w:hAnsi="Arial" w:cs="Arial"/>
                <w:b/>
                <w:bCs/>
              </w:rPr>
              <w:t>10/06/2025</w:t>
            </w:r>
          </w:p>
        </w:tc>
        <w:tc>
          <w:tcPr>
            <w:tcW w:w="4868" w:type="dxa"/>
          </w:tcPr>
          <w:p w14:paraId="221419CB"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tercera sesión de cabildo con carácter</w:t>
            </w:r>
          </w:p>
          <w:p w14:paraId="782E32F2" w14:textId="77777777" w:rsidR="002F0F5D" w:rsidRPr="006E1B20"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1F656294"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01B3D44D" w14:textId="77777777" w:rsidTr="004F0984">
        <w:trPr>
          <w:trHeight w:val="951"/>
        </w:trPr>
        <w:tc>
          <w:tcPr>
            <w:tcW w:w="1484" w:type="dxa"/>
            <w:shd w:val="clear" w:color="auto" w:fill="FFFFFF" w:themeFill="background1"/>
          </w:tcPr>
          <w:p w14:paraId="46CD5523" w14:textId="77777777" w:rsidR="002F0F5D" w:rsidRDefault="002F0F5D" w:rsidP="004F0984">
            <w:pPr>
              <w:tabs>
                <w:tab w:val="left" w:pos="1572"/>
              </w:tabs>
              <w:jc w:val="center"/>
              <w:rPr>
                <w:rFonts w:ascii="Arial" w:hAnsi="Arial" w:cs="Arial"/>
                <w:b/>
                <w:bCs/>
              </w:rPr>
            </w:pPr>
            <w:r>
              <w:rPr>
                <w:rFonts w:ascii="Arial" w:hAnsi="Arial" w:cs="Arial"/>
                <w:b/>
                <w:bCs/>
              </w:rPr>
              <w:t>30/06/2025</w:t>
            </w:r>
          </w:p>
        </w:tc>
        <w:tc>
          <w:tcPr>
            <w:tcW w:w="4868" w:type="dxa"/>
          </w:tcPr>
          <w:p w14:paraId="4E47FCDA"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cuarta sesión de cabildo con carácter</w:t>
            </w:r>
          </w:p>
          <w:p w14:paraId="3ABC0891" w14:textId="77777777" w:rsidR="002F0F5D" w:rsidRPr="006E1B20"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5AA1868E"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34EB6C29" w14:textId="77777777" w:rsidTr="004F0984">
        <w:trPr>
          <w:trHeight w:val="951"/>
        </w:trPr>
        <w:tc>
          <w:tcPr>
            <w:tcW w:w="1484" w:type="dxa"/>
            <w:shd w:val="clear" w:color="auto" w:fill="FFFFFF" w:themeFill="background1"/>
          </w:tcPr>
          <w:p w14:paraId="6AE431DC" w14:textId="77777777" w:rsidR="002F0F5D" w:rsidRDefault="002F0F5D" w:rsidP="004F0984">
            <w:pPr>
              <w:tabs>
                <w:tab w:val="left" w:pos="1572"/>
              </w:tabs>
              <w:jc w:val="center"/>
              <w:rPr>
                <w:rFonts w:ascii="Arial" w:hAnsi="Arial" w:cs="Arial"/>
                <w:b/>
                <w:bCs/>
              </w:rPr>
            </w:pPr>
            <w:r>
              <w:rPr>
                <w:rFonts w:ascii="Arial" w:hAnsi="Arial" w:cs="Arial"/>
                <w:b/>
                <w:bCs/>
              </w:rPr>
              <w:lastRenderedPageBreak/>
              <w:t>17/07/2025</w:t>
            </w:r>
          </w:p>
        </w:tc>
        <w:tc>
          <w:tcPr>
            <w:tcW w:w="4868" w:type="dxa"/>
          </w:tcPr>
          <w:p w14:paraId="4F59C55A"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quinta sesión de cabildo con carácter</w:t>
            </w:r>
          </w:p>
          <w:p w14:paraId="41F4E4FD" w14:textId="77777777" w:rsidR="002F0F5D" w:rsidRPr="006E1B20"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6B0188D6"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1A8652A1" w14:textId="77777777" w:rsidTr="004F0984">
        <w:trPr>
          <w:trHeight w:val="951"/>
        </w:trPr>
        <w:tc>
          <w:tcPr>
            <w:tcW w:w="1484" w:type="dxa"/>
            <w:shd w:val="clear" w:color="auto" w:fill="FFFFFF" w:themeFill="background1"/>
          </w:tcPr>
          <w:p w14:paraId="46A12275" w14:textId="77777777" w:rsidR="002F0F5D" w:rsidRDefault="002F0F5D" w:rsidP="004F0984">
            <w:pPr>
              <w:tabs>
                <w:tab w:val="left" w:pos="1572"/>
              </w:tabs>
              <w:jc w:val="center"/>
              <w:rPr>
                <w:rFonts w:ascii="Arial" w:hAnsi="Arial" w:cs="Arial"/>
                <w:b/>
                <w:bCs/>
              </w:rPr>
            </w:pPr>
            <w:r>
              <w:rPr>
                <w:rFonts w:ascii="Arial" w:hAnsi="Arial" w:cs="Arial"/>
                <w:b/>
                <w:bCs/>
              </w:rPr>
              <w:t>29/07/2025</w:t>
            </w:r>
          </w:p>
        </w:tc>
        <w:tc>
          <w:tcPr>
            <w:tcW w:w="4868" w:type="dxa"/>
          </w:tcPr>
          <w:p w14:paraId="2EB3B9DF"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sexta sesión de cabildo con carácter</w:t>
            </w:r>
          </w:p>
          <w:p w14:paraId="3FEE71E9" w14:textId="77777777" w:rsidR="002F0F5D" w:rsidRPr="006E1B20"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3994BF94"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729CD870" w14:textId="77777777" w:rsidTr="004F0984">
        <w:trPr>
          <w:trHeight w:val="951"/>
        </w:trPr>
        <w:tc>
          <w:tcPr>
            <w:tcW w:w="1484" w:type="dxa"/>
            <w:shd w:val="clear" w:color="auto" w:fill="FFFFFF" w:themeFill="background1"/>
          </w:tcPr>
          <w:p w14:paraId="2E1CB75E" w14:textId="77777777" w:rsidR="002F0F5D" w:rsidRDefault="002F0F5D" w:rsidP="004F0984">
            <w:pPr>
              <w:tabs>
                <w:tab w:val="left" w:pos="1572"/>
              </w:tabs>
              <w:jc w:val="center"/>
              <w:rPr>
                <w:rFonts w:ascii="Arial" w:hAnsi="Arial" w:cs="Arial"/>
                <w:b/>
                <w:bCs/>
              </w:rPr>
            </w:pPr>
            <w:r>
              <w:rPr>
                <w:rFonts w:ascii="Arial" w:hAnsi="Arial" w:cs="Arial"/>
                <w:b/>
                <w:bCs/>
              </w:rPr>
              <w:t>05/08/2025</w:t>
            </w:r>
          </w:p>
        </w:tc>
        <w:tc>
          <w:tcPr>
            <w:tcW w:w="4868" w:type="dxa"/>
          </w:tcPr>
          <w:p w14:paraId="1EB35290"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séptima sesión de cabildo con carácter</w:t>
            </w:r>
          </w:p>
          <w:p w14:paraId="607327BE" w14:textId="77777777" w:rsidR="002F0F5D" w:rsidRPr="006E1B20"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3CC87E2A"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711B33A5" w14:textId="77777777" w:rsidTr="004F0984">
        <w:trPr>
          <w:trHeight w:val="951"/>
        </w:trPr>
        <w:tc>
          <w:tcPr>
            <w:tcW w:w="1484" w:type="dxa"/>
            <w:shd w:val="clear" w:color="auto" w:fill="FFFFFF" w:themeFill="background1"/>
          </w:tcPr>
          <w:p w14:paraId="06282FF6" w14:textId="77777777" w:rsidR="002F0F5D" w:rsidRDefault="002F0F5D" w:rsidP="004F0984">
            <w:pPr>
              <w:tabs>
                <w:tab w:val="left" w:pos="1572"/>
              </w:tabs>
              <w:jc w:val="center"/>
              <w:rPr>
                <w:rFonts w:ascii="Arial" w:hAnsi="Arial" w:cs="Arial"/>
                <w:b/>
                <w:bCs/>
              </w:rPr>
            </w:pPr>
            <w:r>
              <w:rPr>
                <w:rFonts w:ascii="Arial" w:hAnsi="Arial" w:cs="Arial"/>
                <w:b/>
                <w:bCs/>
              </w:rPr>
              <w:t>21/08/2025</w:t>
            </w:r>
          </w:p>
        </w:tc>
        <w:tc>
          <w:tcPr>
            <w:tcW w:w="4868" w:type="dxa"/>
          </w:tcPr>
          <w:p w14:paraId="4EC499CD"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octava sesión de cabildo con carácter</w:t>
            </w:r>
          </w:p>
          <w:p w14:paraId="674D3878" w14:textId="77777777" w:rsidR="002F0F5D" w:rsidRPr="006E1B20" w:rsidRDefault="002F0F5D" w:rsidP="004F0984">
            <w:pPr>
              <w:tabs>
                <w:tab w:val="left" w:pos="1572"/>
              </w:tabs>
              <w:jc w:val="center"/>
              <w:rPr>
                <w:rFonts w:ascii="Arial" w:hAnsi="Arial" w:cs="Arial"/>
              </w:rPr>
            </w:pPr>
            <w:r>
              <w:rPr>
                <w:rFonts w:ascii="Arial" w:hAnsi="Arial" w:cs="Arial"/>
              </w:rPr>
              <w:t>ORDINARIA</w:t>
            </w:r>
          </w:p>
        </w:tc>
        <w:tc>
          <w:tcPr>
            <w:tcW w:w="2616" w:type="dxa"/>
          </w:tcPr>
          <w:p w14:paraId="187C3C1F"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42B8222D" w14:textId="77777777" w:rsidTr="004F0984">
        <w:trPr>
          <w:trHeight w:val="951"/>
        </w:trPr>
        <w:tc>
          <w:tcPr>
            <w:tcW w:w="1484" w:type="dxa"/>
            <w:shd w:val="clear" w:color="auto" w:fill="FFFFFF" w:themeFill="background1"/>
          </w:tcPr>
          <w:p w14:paraId="3B993E99" w14:textId="77777777" w:rsidR="002F0F5D" w:rsidRDefault="002F0F5D" w:rsidP="004F0984">
            <w:pPr>
              <w:tabs>
                <w:tab w:val="left" w:pos="1572"/>
              </w:tabs>
              <w:jc w:val="center"/>
              <w:rPr>
                <w:rFonts w:ascii="Arial" w:hAnsi="Arial" w:cs="Arial"/>
                <w:b/>
                <w:bCs/>
              </w:rPr>
            </w:pPr>
            <w:r>
              <w:rPr>
                <w:rFonts w:ascii="Arial" w:hAnsi="Arial" w:cs="Arial"/>
                <w:b/>
                <w:bCs/>
              </w:rPr>
              <w:t>18/09/2025</w:t>
            </w:r>
          </w:p>
        </w:tc>
        <w:tc>
          <w:tcPr>
            <w:tcW w:w="4868" w:type="dxa"/>
          </w:tcPr>
          <w:p w14:paraId="01033E97" w14:textId="77777777" w:rsidR="002F0F5D" w:rsidRDefault="002F0F5D" w:rsidP="004F0984">
            <w:pPr>
              <w:tabs>
                <w:tab w:val="left" w:pos="1572"/>
              </w:tabs>
              <w:jc w:val="center"/>
              <w:rPr>
                <w:rFonts w:ascii="Arial" w:hAnsi="Arial" w:cs="Arial"/>
              </w:rPr>
            </w:pPr>
            <w:r w:rsidRPr="006E1B20">
              <w:rPr>
                <w:rFonts w:ascii="Arial" w:hAnsi="Arial" w:cs="Arial"/>
              </w:rPr>
              <w:t>Vigésima</w:t>
            </w:r>
            <w:r>
              <w:rPr>
                <w:rFonts w:ascii="Arial" w:hAnsi="Arial" w:cs="Arial"/>
              </w:rPr>
              <w:t xml:space="preserve"> novena sesión de cabildo con carácter</w:t>
            </w:r>
          </w:p>
          <w:p w14:paraId="7484D383" w14:textId="77777777" w:rsidR="002F0F5D" w:rsidRPr="006E1B20" w:rsidRDefault="002F0F5D" w:rsidP="004F0984">
            <w:pPr>
              <w:tabs>
                <w:tab w:val="left" w:pos="1572"/>
              </w:tabs>
              <w:jc w:val="center"/>
              <w:rPr>
                <w:rFonts w:ascii="Arial" w:hAnsi="Arial" w:cs="Arial"/>
              </w:rPr>
            </w:pPr>
            <w:r>
              <w:rPr>
                <w:rFonts w:ascii="Arial" w:hAnsi="Arial" w:cs="Arial"/>
              </w:rPr>
              <w:t>ORDINARIA</w:t>
            </w:r>
          </w:p>
        </w:tc>
        <w:tc>
          <w:tcPr>
            <w:tcW w:w="2616" w:type="dxa"/>
          </w:tcPr>
          <w:p w14:paraId="26B32C53"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570E5BE0" w14:textId="77777777" w:rsidTr="004F0984">
        <w:trPr>
          <w:trHeight w:val="951"/>
        </w:trPr>
        <w:tc>
          <w:tcPr>
            <w:tcW w:w="1484" w:type="dxa"/>
            <w:shd w:val="clear" w:color="auto" w:fill="FFFFFF" w:themeFill="background1"/>
          </w:tcPr>
          <w:p w14:paraId="2D03F0C4" w14:textId="77777777" w:rsidR="002F0F5D" w:rsidRDefault="002F0F5D" w:rsidP="004F0984">
            <w:pPr>
              <w:tabs>
                <w:tab w:val="left" w:pos="1572"/>
              </w:tabs>
              <w:jc w:val="center"/>
              <w:rPr>
                <w:rFonts w:ascii="Arial" w:hAnsi="Arial" w:cs="Arial"/>
                <w:b/>
                <w:bCs/>
              </w:rPr>
            </w:pPr>
            <w:r>
              <w:rPr>
                <w:rFonts w:ascii="Arial" w:hAnsi="Arial" w:cs="Arial"/>
                <w:b/>
                <w:bCs/>
              </w:rPr>
              <w:t>16/10/2025</w:t>
            </w:r>
          </w:p>
        </w:tc>
        <w:tc>
          <w:tcPr>
            <w:tcW w:w="4868" w:type="dxa"/>
          </w:tcPr>
          <w:p w14:paraId="0B384F92" w14:textId="77777777" w:rsidR="002F0F5D" w:rsidRDefault="002F0F5D" w:rsidP="004F0984">
            <w:pPr>
              <w:tabs>
                <w:tab w:val="left" w:pos="1572"/>
              </w:tabs>
              <w:jc w:val="center"/>
              <w:rPr>
                <w:rFonts w:ascii="Arial" w:hAnsi="Arial" w:cs="Arial"/>
              </w:rPr>
            </w:pPr>
            <w:r>
              <w:rPr>
                <w:rFonts w:ascii="Arial" w:hAnsi="Arial" w:cs="Arial"/>
              </w:rPr>
              <w:t>Trigésima sesión de cabildo con carácter</w:t>
            </w:r>
          </w:p>
          <w:p w14:paraId="0A5148A4" w14:textId="77777777" w:rsidR="002F0F5D" w:rsidRPr="006E1B20" w:rsidRDefault="002F0F5D" w:rsidP="004F0984">
            <w:pPr>
              <w:tabs>
                <w:tab w:val="left" w:pos="1572"/>
              </w:tabs>
              <w:jc w:val="center"/>
              <w:rPr>
                <w:rFonts w:ascii="Arial" w:hAnsi="Arial" w:cs="Arial"/>
              </w:rPr>
            </w:pPr>
            <w:r>
              <w:rPr>
                <w:rFonts w:ascii="Arial" w:hAnsi="Arial" w:cs="Arial"/>
              </w:rPr>
              <w:t>ORDINARIA</w:t>
            </w:r>
          </w:p>
        </w:tc>
        <w:tc>
          <w:tcPr>
            <w:tcW w:w="2616" w:type="dxa"/>
          </w:tcPr>
          <w:p w14:paraId="6B5C82AF"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1397E915" w14:textId="77777777" w:rsidTr="004F0984">
        <w:trPr>
          <w:trHeight w:val="951"/>
        </w:trPr>
        <w:tc>
          <w:tcPr>
            <w:tcW w:w="1484" w:type="dxa"/>
            <w:shd w:val="clear" w:color="auto" w:fill="FFFFFF" w:themeFill="background1"/>
          </w:tcPr>
          <w:p w14:paraId="5CE77438" w14:textId="77777777" w:rsidR="002F0F5D" w:rsidRDefault="002F0F5D" w:rsidP="004F0984">
            <w:pPr>
              <w:tabs>
                <w:tab w:val="left" w:pos="1572"/>
              </w:tabs>
              <w:jc w:val="center"/>
              <w:rPr>
                <w:rFonts w:ascii="Arial" w:hAnsi="Arial" w:cs="Arial"/>
                <w:b/>
                <w:bCs/>
              </w:rPr>
            </w:pPr>
            <w:r>
              <w:rPr>
                <w:rFonts w:ascii="Arial" w:hAnsi="Arial" w:cs="Arial"/>
                <w:b/>
                <w:bCs/>
              </w:rPr>
              <w:t>17/10/2025</w:t>
            </w:r>
          </w:p>
        </w:tc>
        <w:tc>
          <w:tcPr>
            <w:tcW w:w="4868" w:type="dxa"/>
          </w:tcPr>
          <w:p w14:paraId="36626C00" w14:textId="77777777" w:rsidR="002F0F5D" w:rsidRDefault="002F0F5D" w:rsidP="004F0984">
            <w:pPr>
              <w:tabs>
                <w:tab w:val="left" w:pos="1572"/>
              </w:tabs>
              <w:jc w:val="center"/>
              <w:rPr>
                <w:rFonts w:ascii="Arial" w:hAnsi="Arial" w:cs="Arial"/>
              </w:rPr>
            </w:pPr>
            <w:r>
              <w:rPr>
                <w:rFonts w:ascii="Arial" w:hAnsi="Arial" w:cs="Arial"/>
              </w:rPr>
              <w:t>Trigésima primera sesión de cabildo SOLEMNE con carácter</w:t>
            </w:r>
          </w:p>
          <w:p w14:paraId="78D605CD"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45A98674"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6FA2C37F" w14:textId="77777777" w:rsidTr="004F0984">
        <w:trPr>
          <w:trHeight w:val="951"/>
        </w:trPr>
        <w:tc>
          <w:tcPr>
            <w:tcW w:w="1484" w:type="dxa"/>
            <w:shd w:val="clear" w:color="auto" w:fill="FFFFFF" w:themeFill="background1"/>
          </w:tcPr>
          <w:p w14:paraId="45D59568" w14:textId="77777777" w:rsidR="002F0F5D" w:rsidRDefault="002F0F5D" w:rsidP="004F0984">
            <w:pPr>
              <w:tabs>
                <w:tab w:val="left" w:pos="1572"/>
              </w:tabs>
              <w:jc w:val="center"/>
              <w:rPr>
                <w:rFonts w:ascii="Arial" w:hAnsi="Arial" w:cs="Arial"/>
                <w:b/>
                <w:bCs/>
              </w:rPr>
            </w:pPr>
            <w:r>
              <w:rPr>
                <w:rFonts w:ascii="Arial" w:hAnsi="Arial" w:cs="Arial"/>
                <w:b/>
                <w:bCs/>
              </w:rPr>
              <w:t>31/10/2025</w:t>
            </w:r>
          </w:p>
        </w:tc>
        <w:tc>
          <w:tcPr>
            <w:tcW w:w="4868" w:type="dxa"/>
          </w:tcPr>
          <w:p w14:paraId="2DD19B43" w14:textId="77777777" w:rsidR="002F0F5D" w:rsidRDefault="002F0F5D" w:rsidP="004F0984">
            <w:pPr>
              <w:tabs>
                <w:tab w:val="left" w:pos="1572"/>
              </w:tabs>
              <w:jc w:val="center"/>
              <w:rPr>
                <w:rFonts w:ascii="Arial" w:hAnsi="Arial" w:cs="Arial"/>
              </w:rPr>
            </w:pPr>
            <w:r>
              <w:rPr>
                <w:rFonts w:ascii="Arial" w:hAnsi="Arial" w:cs="Arial"/>
              </w:rPr>
              <w:t>Trigésima segunda sesión de cabildo con carácter</w:t>
            </w:r>
          </w:p>
          <w:p w14:paraId="5D3E2311"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33D43930" w14:textId="77777777" w:rsidR="002F0F5D" w:rsidRDefault="002F0F5D" w:rsidP="004F0984">
            <w:pPr>
              <w:tabs>
                <w:tab w:val="left" w:pos="1572"/>
              </w:tabs>
              <w:jc w:val="center"/>
              <w:rPr>
                <w:rFonts w:ascii="Arial" w:hAnsi="Arial" w:cs="Arial"/>
              </w:rPr>
            </w:pPr>
            <w:r>
              <w:rPr>
                <w:rFonts w:ascii="Arial" w:hAnsi="Arial" w:cs="Arial"/>
              </w:rPr>
              <w:t xml:space="preserve"> NO Asistió  </w:t>
            </w:r>
          </w:p>
        </w:tc>
      </w:tr>
      <w:tr w:rsidR="002F0F5D" w14:paraId="1FF7BEE9" w14:textId="77777777" w:rsidTr="004F0984">
        <w:trPr>
          <w:trHeight w:val="951"/>
        </w:trPr>
        <w:tc>
          <w:tcPr>
            <w:tcW w:w="1484" w:type="dxa"/>
            <w:shd w:val="clear" w:color="auto" w:fill="FFFFFF" w:themeFill="background1"/>
          </w:tcPr>
          <w:p w14:paraId="5232CFE7" w14:textId="77777777" w:rsidR="002F0F5D" w:rsidRDefault="002F0F5D" w:rsidP="004F0984">
            <w:pPr>
              <w:tabs>
                <w:tab w:val="left" w:pos="1572"/>
              </w:tabs>
              <w:jc w:val="center"/>
              <w:rPr>
                <w:rFonts w:ascii="Arial" w:hAnsi="Arial" w:cs="Arial"/>
                <w:b/>
                <w:bCs/>
              </w:rPr>
            </w:pPr>
            <w:r>
              <w:rPr>
                <w:rFonts w:ascii="Arial" w:hAnsi="Arial" w:cs="Arial"/>
                <w:b/>
                <w:bCs/>
              </w:rPr>
              <w:t>07/11/2025</w:t>
            </w:r>
          </w:p>
        </w:tc>
        <w:tc>
          <w:tcPr>
            <w:tcW w:w="4868" w:type="dxa"/>
          </w:tcPr>
          <w:p w14:paraId="025EB8FF" w14:textId="77777777" w:rsidR="002F0F5D" w:rsidRDefault="002F0F5D" w:rsidP="004F0984">
            <w:pPr>
              <w:tabs>
                <w:tab w:val="left" w:pos="1572"/>
              </w:tabs>
              <w:jc w:val="center"/>
              <w:rPr>
                <w:rFonts w:ascii="Arial" w:hAnsi="Arial" w:cs="Arial"/>
              </w:rPr>
            </w:pPr>
            <w:r>
              <w:rPr>
                <w:rFonts w:ascii="Arial" w:hAnsi="Arial" w:cs="Arial"/>
              </w:rPr>
              <w:t>Trigésima tercera sesión de cabildo con carácter</w:t>
            </w:r>
          </w:p>
          <w:p w14:paraId="06EBCD95"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1F3A706D"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tr w:rsidR="002F0F5D" w14:paraId="7D9929CC" w14:textId="77777777" w:rsidTr="004F0984">
        <w:trPr>
          <w:trHeight w:val="951"/>
        </w:trPr>
        <w:tc>
          <w:tcPr>
            <w:tcW w:w="1484" w:type="dxa"/>
            <w:shd w:val="clear" w:color="auto" w:fill="FFFFFF" w:themeFill="background1"/>
          </w:tcPr>
          <w:p w14:paraId="7E63B982" w14:textId="77777777" w:rsidR="002F0F5D" w:rsidRDefault="002F0F5D" w:rsidP="004F0984">
            <w:pPr>
              <w:tabs>
                <w:tab w:val="left" w:pos="1572"/>
              </w:tabs>
              <w:jc w:val="center"/>
              <w:rPr>
                <w:rFonts w:ascii="Arial" w:hAnsi="Arial" w:cs="Arial"/>
                <w:b/>
                <w:bCs/>
              </w:rPr>
            </w:pPr>
            <w:r>
              <w:rPr>
                <w:rFonts w:ascii="Arial" w:hAnsi="Arial" w:cs="Arial"/>
                <w:b/>
                <w:bCs/>
              </w:rPr>
              <w:t>14/11/2025</w:t>
            </w:r>
          </w:p>
        </w:tc>
        <w:tc>
          <w:tcPr>
            <w:tcW w:w="4868" w:type="dxa"/>
          </w:tcPr>
          <w:p w14:paraId="52D0B603" w14:textId="77777777" w:rsidR="002F0F5D" w:rsidRDefault="002F0F5D" w:rsidP="004F0984">
            <w:pPr>
              <w:tabs>
                <w:tab w:val="left" w:pos="1572"/>
              </w:tabs>
              <w:jc w:val="center"/>
              <w:rPr>
                <w:rFonts w:ascii="Arial" w:hAnsi="Arial" w:cs="Arial"/>
              </w:rPr>
            </w:pPr>
            <w:r>
              <w:rPr>
                <w:rFonts w:ascii="Arial" w:hAnsi="Arial" w:cs="Arial"/>
              </w:rPr>
              <w:t>Trigésima cuarta sesión de cabildo con carácter</w:t>
            </w:r>
          </w:p>
          <w:p w14:paraId="2BE36409" w14:textId="77777777" w:rsidR="002F0F5D" w:rsidRDefault="002F0F5D" w:rsidP="004F0984">
            <w:pPr>
              <w:tabs>
                <w:tab w:val="left" w:pos="1572"/>
              </w:tabs>
              <w:jc w:val="center"/>
              <w:rPr>
                <w:rFonts w:ascii="Arial" w:hAnsi="Arial" w:cs="Arial"/>
              </w:rPr>
            </w:pPr>
            <w:r>
              <w:rPr>
                <w:rFonts w:ascii="Arial" w:hAnsi="Arial" w:cs="Arial"/>
              </w:rPr>
              <w:t>EXTRAORDINARIA</w:t>
            </w:r>
          </w:p>
        </w:tc>
        <w:tc>
          <w:tcPr>
            <w:tcW w:w="2616" w:type="dxa"/>
          </w:tcPr>
          <w:p w14:paraId="4D818A08" w14:textId="77777777" w:rsidR="002F0F5D" w:rsidRDefault="002F0F5D" w:rsidP="004F0984">
            <w:pPr>
              <w:tabs>
                <w:tab w:val="left" w:pos="1572"/>
              </w:tabs>
              <w:jc w:val="center"/>
              <w:rPr>
                <w:rFonts w:ascii="Arial" w:hAnsi="Arial" w:cs="Arial"/>
              </w:rPr>
            </w:pPr>
            <w:r>
              <w:rPr>
                <w:rFonts w:ascii="Arial" w:hAnsi="Arial" w:cs="Arial"/>
              </w:rPr>
              <w:t xml:space="preserve">Asistencia </w:t>
            </w:r>
          </w:p>
        </w:tc>
      </w:tr>
      <w:bookmarkEnd w:id="0"/>
      <w:bookmarkEnd w:id="1"/>
      <w:bookmarkEnd w:id="2"/>
    </w:tbl>
    <w:p w14:paraId="215CF7EA" w14:textId="4B51CBD9" w:rsidR="00D433EE" w:rsidRDefault="00D433EE" w:rsidP="00EE1F2D">
      <w:pPr>
        <w:spacing w:after="0"/>
        <w:jc w:val="center"/>
        <w:rPr>
          <w:rFonts w:ascii="Arial" w:eastAsia="Arial" w:hAnsi="Arial" w:cs="Arial"/>
          <w:b/>
          <w:bCs/>
          <w:color w:val="000000" w:themeColor="text1"/>
          <w:sz w:val="24"/>
          <w:szCs w:val="24"/>
        </w:rPr>
      </w:pPr>
    </w:p>
    <w:p w14:paraId="343CDF49" w14:textId="77777777" w:rsidR="00355980" w:rsidRDefault="00355980" w:rsidP="00EE1F2D">
      <w:pPr>
        <w:spacing w:after="0"/>
        <w:jc w:val="center"/>
        <w:rPr>
          <w:rFonts w:ascii="Arial" w:eastAsia="Arial" w:hAnsi="Arial" w:cs="Arial"/>
          <w:b/>
          <w:bCs/>
          <w:color w:val="000000" w:themeColor="text1"/>
          <w:sz w:val="24"/>
          <w:szCs w:val="24"/>
        </w:rPr>
      </w:pPr>
    </w:p>
    <w:p w14:paraId="4C96FD38" w14:textId="77777777" w:rsidR="00355980" w:rsidRDefault="00355980" w:rsidP="00EE1F2D">
      <w:pPr>
        <w:spacing w:after="0"/>
        <w:jc w:val="center"/>
        <w:rPr>
          <w:rFonts w:ascii="Arial" w:eastAsia="Arial" w:hAnsi="Arial" w:cs="Arial"/>
          <w:b/>
          <w:bCs/>
          <w:color w:val="000000" w:themeColor="text1"/>
          <w:sz w:val="24"/>
          <w:szCs w:val="24"/>
        </w:rPr>
      </w:pPr>
    </w:p>
    <w:p w14:paraId="782F7DEA" w14:textId="77777777" w:rsidR="00355980" w:rsidRDefault="00355980" w:rsidP="00EE1F2D">
      <w:pPr>
        <w:spacing w:after="0"/>
        <w:jc w:val="center"/>
        <w:rPr>
          <w:rFonts w:ascii="Arial" w:eastAsia="Arial" w:hAnsi="Arial" w:cs="Arial"/>
          <w:b/>
          <w:bCs/>
          <w:color w:val="000000" w:themeColor="text1"/>
          <w:sz w:val="24"/>
          <w:szCs w:val="24"/>
        </w:rPr>
      </w:pPr>
    </w:p>
    <w:p w14:paraId="4CA08701" w14:textId="77777777" w:rsidR="00355980" w:rsidRDefault="00355980" w:rsidP="00EE1F2D">
      <w:pPr>
        <w:spacing w:after="0"/>
        <w:jc w:val="center"/>
        <w:rPr>
          <w:rFonts w:ascii="Arial" w:eastAsia="Arial" w:hAnsi="Arial" w:cs="Arial"/>
          <w:b/>
          <w:bCs/>
          <w:color w:val="000000" w:themeColor="text1"/>
          <w:sz w:val="24"/>
          <w:szCs w:val="24"/>
        </w:rPr>
      </w:pPr>
    </w:p>
    <w:p w14:paraId="4294064C" w14:textId="77777777" w:rsidR="00355980" w:rsidRDefault="00355980" w:rsidP="00EE1F2D">
      <w:pPr>
        <w:spacing w:after="0"/>
        <w:jc w:val="center"/>
        <w:rPr>
          <w:rFonts w:ascii="Arial" w:eastAsia="Arial" w:hAnsi="Arial" w:cs="Arial"/>
          <w:b/>
          <w:bCs/>
          <w:color w:val="000000" w:themeColor="text1"/>
          <w:sz w:val="24"/>
          <w:szCs w:val="24"/>
        </w:rPr>
      </w:pPr>
    </w:p>
    <w:p w14:paraId="141412CA" w14:textId="77777777" w:rsidR="00355980" w:rsidRDefault="00355980" w:rsidP="00EE1F2D">
      <w:pPr>
        <w:spacing w:after="0"/>
        <w:jc w:val="center"/>
        <w:rPr>
          <w:rFonts w:ascii="Arial" w:eastAsia="Arial" w:hAnsi="Arial" w:cs="Arial"/>
          <w:b/>
          <w:bCs/>
          <w:color w:val="000000" w:themeColor="text1"/>
          <w:sz w:val="24"/>
          <w:szCs w:val="24"/>
        </w:rPr>
      </w:pPr>
    </w:p>
    <w:p w14:paraId="5F18D2E9" w14:textId="77777777" w:rsidR="00355980" w:rsidRDefault="00355980" w:rsidP="00EE1F2D">
      <w:pPr>
        <w:spacing w:after="0"/>
        <w:jc w:val="center"/>
        <w:rPr>
          <w:rFonts w:ascii="Arial" w:eastAsia="Arial" w:hAnsi="Arial" w:cs="Arial"/>
          <w:b/>
          <w:bCs/>
          <w:color w:val="000000" w:themeColor="text1"/>
          <w:sz w:val="24"/>
          <w:szCs w:val="24"/>
        </w:rPr>
      </w:pPr>
    </w:p>
    <w:p w14:paraId="3ED9140E" w14:textId="77777777" w:rsidR="00355980" w:rsidRDefault="00355980" w:rsidP="00EE1F2D">
      <w:pPr>
        <w:spacing w:after="0"/>
        <w:jc w:val="center"/>
        <w:rPr>
          <w:rFonts w:ascii="Arial" w:eastAsia="Arial" w:hAnsi="Arial" w:cs="Arial"/>
          <w:b/>
          <w:bCs/>
          <w:color w:val="000000" w:themeColor="text1"/>
          <w:sz w:val="24"/>
          <w:szCs w:val="24"/>
        </w:rPr>
      </w:pPr>
    </w:p>
    <w:p w14:paraId="2E8B619C" w14:textId="77777777" w:rsidR="00355980" w:rsidRDefault="00355980" w:rsidP="00EE1F2D">
      <w:pPr>
        <w:spacing w:after="0"/>
        <w:jc w:val="center"/>
        <w:rPr>
          <w:rFonts w:ascii="Arial" w:eastAsia="Arial" w:hAnsi="Arial" w:cs="Arial"/>
          <w:b/>
          <w:bCs/>
          <w:color w:val="000000" w:themeColor="text1"/>
          <w:sz w:val="24"/>
          <w:szCs w:val="24"/>
        </w:rPr>
      </w:pPr>
    </w:p>
    <w:p w14:paraId="25F7F089" w14:textId="77777777" w:rsidR="00355980" w:rsidRDefault="00355980" w:rsidP="00EE1F2D">
      <w:pPr>
        <w:spacing w:after="0"/>
        <w:jc w:val="center"/>
        <w:rPr>
          <w:rFonts w:ascii="Arial" w:eastAsia="Arial" w:hAnsi="Arial" w:cs="Arial"/>
          <w:b/>
          <w:bCs/>
          <w:color w:val="000000" w:themeColor="text1"/>
          <w:sz w:val="24"/>
          <w:szCs w:val="24"/>
        </w:rPr>
      </w:pPr>
    </w:p>
    <w:tbl>
      <w:tblPr>
        <w:tblStyle w:val="Tablaconcuadrcula"/>
        <w:tblpPr w:leftFromText="141" w:rightFromText="141" w:vertAnchor="text" w:horzAnchor="margin" w:tblpXSpec="center" w:tblpY="692"/>
        <w:tblW w:w="8923" w:type="dxa"/>
        <w:tblLook w:val="04A0" w:firstRow="1" w:lastRow="0" w:firstColumn="1" w:lastColumn="0" w:noHBand="0" w:noVBand="1"/>
      </w:tblPr>
      <w:tblGrid>
        <w:gridCol w:w="1418"/>
        <w:gridCol w:w="21"/>
        <w:gridCol w:w="4935"/>
        <w:gridCol w:w="2549"/>
      </w:tblGrid>
      <w:tr w:rsidR="00355980" w14:paraId="63BD6787" w14:textId="77777777" w:rsidTr="00F53360">
        <w:trPr>
          <w:trHeight w:val="228"/>
        </w:trPr>
        <w:tc>
          <w:tcPr>
            <w:tcW w:w="141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A18A4DD"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lastRenderedPageBreak/>
              <w:t>Fecha</w:t>
            </w:r>
          </w:p>
        </w:tc>
        <w:tc>
          <w:tcPr>
            <w:tcW w:w="495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E798B13"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t>INICIATIVAS, EXHORTOS, PUNTOS DE ACUERDO.</w:t>
            </w:r>
          </w:p>
        </w:tc>
        <w:tc>
          <w:tcPr>
            <w:tcW w:w="254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D93B1B"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t xml:space="preserve">ESTATUS </w:t>
            </w:r>
          </w:p>
        </w:tc>
      </w:tr>
      <w:tr w:rsidR="00355980" w14:paraId="1478C269" w14:textId="77777777" w:rsidTr="00F53360">
        <w:trPr>
          <w:trHeight w:val="951"/>
        </w:trPr>
        <w:tc>
          <w:tcPr>
            <w:tcW w:w="1439" w:type="dxa"/>
            <w:gridSpan w:val="2"/>
            <w:shd w:val="clear" w:color="auto" w:fill="FFFFFF" w:themeFill="background1"/>
          </w:tcPr>
          <w:p w14:paraId="74399575"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t>25/10/2024</w:t>
            </w:r>
          </w:p>
        </w:tc>
        <w:tc>
          <w:tcPr>
            <w:tcW w:w="4935" w:type="dxa"/>
          </w:tcPr>
          <w:p w14:paraId="6027AD87" w14:textId="77777777" w:rsidR="00355980" w:rsidRPr="00E5720D" w:rsidRDefault="00355980" w:rsidP="00F53360">
            <w:pPr>
              <w:tabs>
                <w:tab w:val="left" w:pos="1572"/>
              </w:tabs>
              <w:jc w:val="both"/>
              <w:rPr>
                <w:rFonts w:ascii="Arial" w:hAnsi="Arial" w:cs="Arial"/>
              </w:rPr>
            </w:pPr>
            <w:r w:rsidRPr="00E5720D">
              <w:rPr>
                <w:rFonts w:ascii="Arial" w:hAnsi="Arial" w:cs="Arial"/>
              </w:rPr>
              <w:t xml:space="preserve">Presentación de iniciativa de no incrementar la tabla de valores catastrales, así como las tasas al impuesto predial, para el ejercicio del año fiscal 2025 </w:t>
            </w:r>
          </w:p>
        </w:tc>
        <w:tc>
          <w:tcPr>
            <w:tcW w:w="2549" w:type="dxa"/>
          </w:tcPr>
          <w:p w14:paraId="6D38EFFA" w14:textId="77777777" w:rsidR="00355980" w:rsidRPr="00E5720D" w:rsidRDefault="00355980" w:rsidP="00F53360">
            <w:pPr>
              <w:tabs>
                <w:tab w:val="left" w:pos="1572"/>
              </w:tabs>
              <w:jc w:val="center"/>
              <w:rPr>
                <w:rFonts w:ascii="Arial" w:hAnsi="Arial" w:cs="Arial"/>
              </w:rPr>
            </w:pPr>
          </w:p>
          <w:p w14:paraId="3C5B4527" w14:textId="77777777" w:rsidR="00355980" w:rsidRPr="00E5720D" w:rsidRDefault="00355980" w:rsidP="00F53360">
            <w:pPr>
              <w:tabs>
                <w:tab w:val="left" w:pos="1572"/>
              </w:tabs>
              <w:jc w:val="center"/>
              <w:rPr>
                <w:rFonts w:ascii="Arial" w:hAnsi="Arial" w:cs="Arial"/>
              </w:rPr>
            </w:pPr>
            <w:r>
              <w:rPr>
                <w:rFonts w:ascii="Arial" w:hAnsi="Arial" w:cs="Arial"/>
              </w:rPr>
              <w:t>Secretaria General sin turnar aún.</w:t>
            </w:r>
          </w:p>
        </w:tc>
      </w:tr>
      <w:tr w:rsidR="00355980" w14:paraId="5CC00268" w14:textId="77777777" w:rsidTr="00F53360">
        <w:trPr>
          <w:trHeight w:val="951"/>
        </w:trPr>
        <w:tc>
          <w:tcPr>
            <w:tcW w:w="1439" w:type="dxa"/>
            <w:gridSpan w:val="2"/>
            <w:shd w:val="clear" w:color="auto" w:fill="FFFFFF" w:themeFill="background1"/>
          </w:tcPr>
          <w:p w14:paraId="77C6F66E" w14:textId="77777777" w:rsidR="00355980" w:rsidRDefault="00355980" w:rsidP="00F53360">
            <w:pPr>
              <w:tabs>
                <w:tab w:val="left" w:pos="1572"/>
              </w:tabs>
              <w:jc w:val="center"/>
              <w:rPr>
                <w:rFonts w:ascii="Arial" w:hAnsi="Arial" w:cs="Arial"/>
                <w:b/>
                <w:bCs/>
              </w:rPr>
            </w:pPr>
          </w:p>
          <w:p w14:paraId="26E8D452" w14:textId="77777777" w:rsidR="00355980" w:rsidRDefault="00355980" w:rsidP="00F53360">
            <w:pPr>
              <w:tabs>
                <w:tab w:val="left" w:pos="1572"/>
              </w:tabs>
              <w:jc w:val="center"/>
              <w:rPr>
                <w:rFonts w:ascii="Arial" w:hAnsi="Arial" w:cs="Arial"/>
                <w:b/>
                <w:bCs/>
              </w:rPr>
            </w:pPr>
          </w:p>
          <w:p w14:paraId="4D261917" w14:textId="77777777" w:rsidR="00355980" w:rsidRPr="00E5720D" w:rsidRDefault="00355980" w:rsidP="00F53360">
            <w:pPr>
              <w:tabs>
                <w:tab w:val="left" w:pos="1572"/>
              </w:tabs>
              <w:jc w:val="center"/>
              <w:rPr>
                <w:rFonts w:ascii="Arial" w:hAnsi="Arial" w:cs="Arial"/>
                <w:b/>
                <w:bCs/>
              </w:rPr>
            </w:pPr>
            <w:r>
              <w:rPr>
                <w:rFonts w:ascii="Arial" w:hAnsi="Arial" w:cs="Arial"/>
                <w:b/>
                <w:bCs/>
              </w:rPr>
              <w:t>15/01/2025</w:t>
            </w:r>
          </w:p>
        </w:tc>
        <w:tc>
          <w:tcPr>
            <w:tcW w:w="4935" w:type="dxa"/>
          </w:tcPr>
          <w:p w14:paraId="499D7640" w14:textId="77777777" w:rsidR="00355980" w:rsidRPr="00E5720D" w:rsidRDefault="00355980" w:rsidP="00F53360">
            <w:pPr>
              <w:tabs>
                <w:tab w:val="left" w:pos="1572"/>
              </w:tabs>
              <w:jc w:val="both"/>
              <w:rPr>
                <w:rFonts w:ascii="Arial" w:hAnsi="Arial" w:cs="Arial"/>
              </w:rPr>
            </w:pPr>
            <w:r>
              <w:rPr>
                <w:rFonts w:ascii="Arial" w:hAnsi="Arial" w:cs="Arial"/>
                <w:sz w:val="22"/>
                <w:szCs w:val="22"/>
              </w:rPr>
              <w:t>P</w:t>
            </w:r>
            <w:r w:rsidRPr="008D4F59">
              <w:rPr>
                <w:rFonts w:ascii="Arial" w:hAnsi="Arial" w:cs="Arial"/>
                <w:sz w:val="22"/>
                <w:szCs w:val="22"/>
              </w:rPr>
              <w:t xml:space="preserve">resentación de punto de acuerdo en conjunto con los </w:t>
            </w:r>
            <w:r>
              <w:rPr>
                <w:rFonts w:ascii="Arial" w:hAnsi="Arial" w:cs="Arial"/>
                <w:sz w:val="22"/>
                <w:szCs w:val="22"/>
              </w:rPr>
              <w:t>R</w:t>
            </w:r>
            <w:r w:rsidRPr="008D4F59">
              <w:rPr>
                <w:rFonts w:ascii="Arial" w:hAnsi="Arial" w:cs="Arial"/>
                <w:sz w:val="22"/>
                <w:szCs w:val="22"/>
              </w:rPr>
              <w:t xml:space="preserve">egidores </w:t>
            </w:r>
            <w:proofErr w:type="spellStart"/>
            <w:r>
              <w:rPr>
                <w:rFonts w:ascii="Arial" w:hAnsi="Arial" w:cs="Arial"/>
                <w:sz w:val="22"/>
                <w:szCs w:val="22"/>
              </w:rPr>
              <w:t>M</w:t>
            </w:r>
            <w:r w:rsidRPr="008D4F59">
              <w:rPr>
                <w:rFonts w:ascii="Arial" w:hAnsi="Arial" w:cs="Arial"/>
                <w:sz w:val="22"/>
                <w:szCs w:val="22"/>
              </w:rPr>
              <w:t>itza</w:t>
            </w:r>
            <w:proofErr w:type="spellEnd"/>
            <w:r w:rsidRPr="008D4F59">
              <w:rPr>
                <w:rFonts w:ascii="Arial" w:hAnsi="Arial" w:cs="Arial"/>
                <w:sz w:val="22"/>
                <w:szCs w:val="22"/>
              </w:rPr>
              <w:t xml:space="preserve"> Hernández y Carlos </w:t>
            </w:r>
            <w:r>
              <w:rPr>
                <w:rFonts w:ascii="Arial" w:hAnsi="Arial" w:cs="Arial"/>
                <w:sz w:val="22"/>
                <w:szCs w:val="22"/>
              </w:rPr>
              <w:t>M</w:t>
            </w:r>
            <w:r w:rsidRPr="008D4F59">
              <w:rPr>
                <w:rFonts w:ascii="Arial" w:hAnsi="Arial" w:cs="Arial"/>
                <w:sz w:val="22"/>
                <w:szCs w:val="22"/>
              </w:rPr>
              <w:t>orenes. relativo a que toda la documentación expedida por el ayuntamiento cambie su lema, y tenga como leyenda ¨año 2025, centenario de san Felipe¨, con la intensión de conmemorar el primer centenario de san Felipe</w:t>
            </w:r>
          </w:p>
        </w:tc>
        <w:tc>
          <w:tcPr>
            <w:tcW w:w="2549" w:type="dxa"/>
          </w:tcPr>
          <w:p w14:paraId="38CE487F" w14:textId="77777777" w:rsidR="00355980" w:rsidRPr="00E5720D" w:rsidRDefault="00355980" w:rsidP="00F53360">
            <w:pPr>
              <w:tabs>
                <w:tab w:val="left" w:pos="1572"/>
              </w:tabs>
              <w:jc w:val="center"/>
              <w:rPr>
                <w:rFonts w:ascii="Arial" w:hAnsi="Arial" w:cs="Arial"/>
              </w:rPr>
            </w:pPr>
            <w:r>
              <w:rPr>
                <w:rFonts w:ascii="Arial" w:hAnsi="Arial" w:cs="Arial"/>
              </w:rPr>
              <w:t>Secretaria General sin turnar aún.</w:t>
            </w:r>
          </w:p>
        </w:tc>
      </w:tr>
      <w:tr w:rsidR="00355980" w14:paraId="5C0D92D4" w14:textId="77777777" w:rsidTr="00F53360">
        <w:trPr>
          <w:trHeight w:val="951"/>
        </w:trPr>
        <w:tc>
          <w:tcPr>
            <w:tcW w:w="1439" w:type="dxa"/>
            <w:gridSpan w:val="2"/>
            <w:shd w:val="clear" w:color="auto" w:fill="FFFFFF" w:themeFill="background1"/>
          </w:tcPr>
          <w:p w14:paraId="4D293A8E" w14:textId="77777777" w:rsidR="00355980" w:rsidRPr="00E5720D" w:rsidRDefault="00355980" w:rsidP="00F53360">
            <w:pPr>
              <w:tabs>
                <w:tab w:val="left" w:pos="1572"/>
              </w:tabs>
              <w:jc w:val="center"/>
              <w:rPr>
                <w:rFonts w:ascii="Arial" w:hAnsi="Arial" w:cs="Arial"/>
                <w:b/>
                <w:bCs/>
              </w:rPr>
            </w:pPr>
          </w:p>
          <w:p w14:paraId="41B82D35" w14:textId="77777777" w:rsidR="00355980" w:rsidRPr="00E5720D" w:rsidRDefault="00355980" w:rsidP="00F53360">
            <w:pPr>
              <w:tabs>
                <w:tab w:val="left" w:pos="1572"/>
              </w:tabs>
              <w:jc w:val="center"/>
              <w:rPr>
                <w:rFonts w:ascii="Arial" w:hAnsi="Arial" w:cs="Arial"/>
                <w:b/>
                <w:bCs/>
              </w:rPr>
            </w:pPr>
          </w:p>
          <w:p w14:paraId="51AB1901" w14:textId="77777777" w:rsidR="00355980" w:rsidRPr="00E5720D" w:rsidRDefault="00355980" w:rsidP="00F53360">
            <w:pPr>
              <w:tabs>
                <w:tab w:val="left" w:pos="1572"/>
              </w:tabs>
              <w:jc w:val="center"/>
              <w:rPr>
                <w:rFonts w:ascii="Arial" w:hAnsi="Arial" w:cs="Arial"/>
                <w:b/>
                <w:bCs/>
              </w:rPr>
            </w:pPr>
          </w:p>
          <w:p w14:paraId="2BEB1188"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t>24/01/2025</w:t>
            </w:r>
          </w:p>
        </w:tc>
        <w:tc>
          <w:tcPr>
            <w:tcW w:w="4935" w:type="dxa"/>
          </w:tcPr>
          <w:p w14:paraId="740C63E6" w14:textId="77777777" w:rsidR="00355980" w:rsidRPr="00E5720D" w:rsidRDefault="00355980" w:rsidP="00F53360">
            <w:pPr>
              <w:tabs>
                <w:tab w:val="left" w:pos="1572"/>
              </w:tabs>
              <w:jc w:val="both"/>
              <w:rPr>
                <w:rFonts w:ascii="Arial" w:hAnsi="Arial" w:cs="Arial"/>
              </w:rPr>
            </w:pPr>
            <w:r w:rsidRPr="00E5720D">
              <w:rPr>
                <w:rFonts w:ascii="Arial" w:hAnsi="Arial" w:cs="Arial"/>
              </w:rPr>
              <w:t>Presentación de punto de acuerdo relativo a que, por conducto de la presidencia, se instruya al director de seguridad pública municipal para que asegure la presencia de los elementos de la policía municipal en las inmediaciones de las instituciones educativas del municipio, durante los horarios de ingreso y salida. Con la finalidad de garantizar una movilidad segura en los entornos escolares</w:t>
            </w:r>
          </w:p>
        </w:tc>
        <w:tc>
          <w:tcPr>
            <w:tcW w:w="2549" w:type="dxa"/>
          </w:tcPr>
          <w:p w14:paraId="1A615210" w14:textId="77777777" w:rsidR="00355980" w:rsidRPr="00E5720D" w:rsidRDefault="00355980" w:rsidP="00F53360">
            <w:pPr>
              <w:tabs>
                <w:tab w:val="left" w:pos="1572"/>
              </w:tabs>
              <w:jc w:val="center"/>
              <w:rPr>
                <w:rFonts w:ascii="Arial" w:hAnsi="Arial" w:cs="Arial"/>
              </w:rPr>
            </w:pPr>
          </w:p>
          <w:p w14:paraId="2295EBAF" w14:textId="77777777" w:rsidR="00355980" w:rsidRPr="00E5720D" w:rsidRDefault="00355980" w:rsidP="00F53360">
            <w:pPr>
              <w:jc w:val="center"/>
              <w:rPr>
                <w:rFonts w:ascii="Arial" w:hAnsi="Arial" w:cs="Arial"/>
              </w:rPr>
            </w:pPr>
          </w:p>
          <w:p w14:paraId="6C7F5111" w14:textId="77777777" w:rsidR="00355980" w:rsidRPr="00E5720D" w:rsidRDefault="00355980" w:rsidP="00F53360">
            <w:pPr>
              <w:jc w:val="center"/>
              <w:rPr>
                <w:rFonts w:ascii="Arial" w:hAnsi="Arial" w:cs="Arial"/>
              </w:rPr>
            </w:pPr>
          </w:p>
          <w:p w14:paraId="6B55F7BA" w14:textId="77777777" w:rsidR="00355980" w:rsidRPr="00E5720D" w:rsidRDefault="00355980" w:rsidP="00F53360">
            <w:pPr>
              <w:jc w:val="center"/>
              <w:rPr>
                <w:rFonts w:ascii="Arial" w:hAnsi="Arial" w:cs="Arial"/>
              </w:rPr>
            </w:pPr>
            <w:r>
              <w:rPr>
                <w:rFonts w:ascii="Arial" w:hAnsi="Arial" w:cs="Arial"/>
              </w:rPr>
              <w:t>Desechada</w:t>
            </w:r>
          </w:p>
        </w:tc>
      </w:tr>
      <w:tr w:rsidR="00355980" w14:paraId="3994B81E" w14:textId="77777777" w:rsidTr="00F53360">
        <w:trPr>
          <w:trHeight w:val="951"/>
        </w:trPr>
        <w:tc>
          <w:tcPr>
            <w:tcW w:w="1439" w:type="dxa"/>
            <w:gridSpan w:val="2"/>
            <w:shd w:val="clear" w:color="auto" w:fill="FFFFFF" w:themeFill="background1"/>
          </w:tcPr>
          <w:p w14:paraId="0FC6BD63" w14:textId="77777777" w:rsidR="00355980" w:rsidRPr="00E5720D" w:rsidRDefault="00355980" w:rsidP="00F53360">
            <w:pPr>
              <w:tabs>
                <w:tab w:val="left" w:pos="1572"/>
              </w:tabs>
              <w:rPr>
                <w:rFonts w:ascii="Arial" w:hAnsi="Arial" w:cs="Arial"/>
                <w:b/>
                <w:bCs/>
              </w:rPr>
            </w:pPr>
            <w:r w:rsidRPr="00E5720D">
              <w:rPr>
                <w:rFonts w:ascii="Arial" w:hAnsi="Arial" w:cs="Arial"/>
                <w:b/>
                <w:bCs/>
              </w:rPr>
              <w:t>05/03/2025</w:t>
            </w:r>
          </w:p>
        </w:tc>
        <w:tc>
          <w:tcPr>
            <w:tcW w:w="4935" w:type="dxa"/>
          </w:tcPr>
          <w:p w14:paraId="565C47CB" w14:textId="77777777" w:rsidR="00355980" w:rsidRPr="00E5720D" w:rsidRDefault="00355980" w:rsidP="00F53360">
            <w:pPr>
              <w:tabs>
                <w:tab w:val="left" w:pos="1572"/>
              </w:tabs>
              <w:jc w:val="both"/>
              <w:rPr>
                <w:rFonts w:ascii="Arial" w:hAnsi="Arial" w:cs="Arial"/>
              </w:rPr>
            </w:pPr>
            <w:r w:rsidRPr="00E5720D">
              <w:rPr>
                <w:rFonts w:ascii="Arial" w:hAnsi="Arial" w:cs="Arial"/>
              </w:rPr>
              <w:t>Presentación de punto de acuerdo relativo a que se instruya al departamento de protección al ambiente en colaboración con la dirección de obras y servicios públicos a implementar la campaña de concientización “San Felipe limpio”</w:t>
            </w:r>
          </w:p>
        </w:tc>
        <w:tc>
          <w:tcPr>
            <w:tcW w:w="2549" w:type="dxa"/>
          </w:tcPr>
          <w:p w14:paraId="2D3B25DE" w14:textId="77777777" w:rsidR="00355980" w:rsidRPr="00E5720D" w:rsidRDefault="00355980" w:rsidP="00F53360">
            <w:pPr>
              <w:tabs>
                <w:tab w:val="left" w:pos="1572"/>
              </w:tabs>
              <w:jc w:val="center"/>
              <w:rPr>
                <w:rFonts w:ascii="Arial" w:hAnsi="Arial" w:cs="Arial"/>
              </w:rPr>
            </w:pPr>
          </w:p>
          <w:p w14:paraId="5128776F" w14:textId="77777777" w:rsidR="00355980" w:rsidRPr="00E5720D" w:rsidRDefault="00355980" w:rsidP="00F53360">
            <w:pPr>
              <w:tabs>
                <w:tab w:val="left" w:pos="1572"/>
              </w:tabs>
              <w:jc w:val="center"/>
              <w:rPr>
                <w:rFonts w:ascii="Arial" w:hAnsi="Arial" w:cs="Arial"/>
              </w:rPr>
            </w:pPr>
          </w:p>
          <w:p w14:paraId="187AC999" w14:textId="77777777" w:rsidR="00355980" w:rsidRPr="00E5720D" w:rsidRDefault="00355980" w:rsidP="00F53360">
            <w:pPr>
              <w:tabs>
                <w:tab w:val="left" w:pos="1572"/>
              </w:tabs>
              <w:jc w:val="center"/>
              <w:rPr>
                <w:rFonts w:ascii="Arial" w:hAnsi="Arial" w:cs="Arial"/>
              </w:rPr>
            </w:pPr>
            <w:r>
              <w:rPr>
                <w:rFonts w:ascii="Arial" w:hAnsi="Arial" w:cs="Arial"/>
              </w:rPr>
              <w:t>Desechada</w:t>
            </w:r>
          </w:p>
        </w:tc>
      </w:tr>
      <w:tr w:rsidR="00355980" w14:paraId="2B63B158" w14:textId="77777777" w:rsidTr="00F53360">
        <w:trPr>
          <w:trHeight w:val="951"/>
        </w:trPr>
        <w:tc>
          <w:tcPr>
            <w:tcW w:w="1439" w:type="dxa"/>
            <w:gridSpan w:val="2"/>
            <w:shd w:val="clear" w:color="auto" w:fill="FFFFFF" w:themeFill="background1"/>
          </w:tcPr>
          <w:p w14:paraId="19681FF5" w14:textId="77777777" w:rsidR="00355980" w:rsidRPr="00E5720D" w:rsidRDefault="00355980" w:rsidP="00F53360">
            <w:pPr>
              <w:tabs>
                <w:tab w:val="left" w:pos="1572"/>
              </w:tabs>
              <w:rPr>
                <w:rFonts w:ascii="Arial" w:hAnsi="Arial" w:cs="Arial"/>
                <w:b/>
                <w:bCs/>
              </w:rPr>
            </w:pPr>
            <w:r w:rsidRPr="00E5720D">
              <w:rPr>
                <w:rFonts w:ascii="Arial" w:hAnsi="Arial" w:cs="Arial"/>
                <w:b/>
                <w:bCs/>
              </w:rPr>
              <w:t>22/04/2025</w:t>
            </w:r>
          </w:p>
        </w:tc>
        <w:tc>
          <w:tcPr>
            <w:tcW w:w="4935" w:type="dxa"/>
          </w:tcPr>
          <w:p w14:paraId="4A9EB14D" w14:textId="77777777" w:rsidR="00355980" w:rsidRPr="00E5720D" w:rsidRDefault="00355980" w:rsidP="00F53360">
            <w:pPr>
              <w:tabs>
                <w:tab w:val="left" w:pos="1572"/>
              </w:tabs>
              <w:jc w:val="both"/>
              <w:rPr>
                <w:rFonts w:ascii="Arial" w:hAnsi="Arial" w:cs="Arial"/>
              </w:rPr>
            </w:pPr>
            <w:r w:rsidRPr="00E5720D">
              <w:rPr>
                <w:rFonts w:ascii="Arial" w:hAnsi="Arial" w:cs="Arial"/>
              </w:rPr>
              <w:t xml:space="preserve">Exhorto campaña de cruces peatonales seguros¨ y su Propuesta de colaboración </w:t>
            </w:r>
          </w:p>
          <w:p w14:paraId="4504B2C3" w14:textId="77777777" w:rsidR="00355980" w:rsidRPr="00E5720D" w:rsidRDefault="00355980" w:rsidP="00F53360">
            <w:pPr>
              <w:tabs>
                <w:tab w:val="left" w:pos="1572"/>
              </w:tabs>
              <w:jc w:val="both"/>
              <w:rPr>
                <w:rFonts w:ascii="Arial" w:hAnsi="Arial" w:cs="Arial"/>
              </w:rPr>
            </w:pPr>
            <w:r w:rsidRPr="00E5720D">
              <w:rPr>
                <w:rFonts w:ascii="Arial" w:hAnsi="Arial" w:cs="Arial"/>
              </w:rPr>
              <w:t>para la rehabilitación vial.</w:t>
            </w:r>
          </w:p>
        </w:tc>
        <w:tc>
          <w:tcPr>
            <w:tcW w:w="2549" w:type="dxa"/>
          </w:tcPr>
          <w:p w14:paraId="604AA9DF" w14:textId="77777777" w:rsidR="00355980" w:rsidRPr="00D07525" w:rsidRDefault="00355980" w:rsidP="00F53360">
            <w:pPr>
              <w:jc w:val="center"/>
              <w:rPr>
                <w:rFonts w:ascii="Arial" w:hAnsi="Arial" w:cs="Arial"/>
              </w:rPr>
            </w:pPr>
            <w:r>
              <w:rPr>
                <w:rFonts w:ascii="Arial" w:hAnsi="Arial" w:cs="Arial"/>
              </w:rPr>
              <w:t>Turnada a la Dirección correspondiente para su ejecución.</w:t>
            </w:r>
          </w:p>
        </w:tc>
      </w:tr>
      <w:tr w:rsidR="00355980" w14:paraId="551CD093" w14:textId="77777777" w:rsidTr="00F53360">
        <w:trPr>
          <w:trHeight w:val="951"/>
        </w:trPr>
        <w:tc>
          <w:tcPr>
            <w:tcW w:w="1439" w:type="dxa"/>
            <w:gridSpan w:val="2"/>
            <w:shd w:val="clear" w:color="auto" w:fill="FFFFFF" w:themeFill="background1"/>
          </w:tcPr>
          <w:p w14:paraId="2A9754F0" w14:textId="77777777" w:rsidR="00355980" w:rsidRPr="00E5720D" w:rsidRDefault="00355980" w:rsidP="00F53360">
            <w:pPr>
              <w:tabs>
                <w:tab w:val="left" w:pos="1572"/>
              </w:tabs>
              <w:rPr>
                <w:rFonts w:ascii="Arial" w:hAnsi="Arial" w:cs="Arial"/>
                <w:b/>
                <w:bCs/>
              </w:rPr>
            </w:pPr>
            <w:r w:rsidRPr="00E5720D">
              <w:rPr>
                <w:rFonts w:ascii="Arial" w:hAnsi="Arial" w:cs="Arial"/>
                <w:b/>
                <w:bCs/>
              </w:rPr>
              <w:t>30/04/2025</w:t>
            </w:r>
          </w:p>
        </w:tc>
        <w:tc>
          <w:tcPr>
            <w:tcW w:w="4935" w:type="dxa"/>
          </w:tcPr>
          <w:p w14:paraId="0AA2381C" w14:textId="77777777" w:rsidR="00355980" w:rsidRPr="00E5720D" w:rsidRDefault="00355980" w:rsidP="00F53360">
            <w:pPr>
              <w:tabs>
                <w:tab w:val="left" w:pos="1572"/>
              </w:tabs>
              <w:jc w:val="both"/>
              <w:rPr>
                <w:rFonts w:ascii="Arial" w:hAnsi="Arial" w:cs="Arial"/>
              </w:rPr>
            </w:pPr>
            <w:r w:rsidRPr="00E5720D">
              <w:rPr>
                <w:rFonts w:ascii="Arial" w:hAnsi="Arial" w:cs="Arial"/>
              </w:rPr>
              <w:t xml:space="preserve">Exhorto al </w:t>
            </w:r>
            <w:proofErr w:type="gramStart"/>
            <w:r w:rsidRPr="00E5720D">
              <w:rPr>
                <w:rFonts w:ascii="Arial" w:hAnsi="Arial" w:cs="Arial"/>
              </w:rPr>
              <w:t>Presidente</w:t>
            </w:r>
            <w:proofErr w:type="gramEnd"/>
            <w:r w:rsidRPr="00E5720D">
              <w:rPr>
                <w:rFonts w:ascii="Arial" w:hAnsi="Arial" w:cs="Arial"/>
              </w:rPr>
              <w:t xml:space="preserve"> Municipal sobre presentación de movimientos presupuestales.</w:t>
            </w:r>
          </w:p>
        </w:tc>
        <w:tc>
          <w:tcPr>
            <w:tcW w:w="2549" w:type="dxa"/>
          </w:tcPr>
          <w:p w14:paraId="0C4F3123" w14:textId="77777777" w:rsidR="00355980" w:rsidRPr="00E5720D" w:rsidRDefault="00355980" w:rsidP="00F53360">
            <w:pPr>
              <w:tabs>
                <w:tab w:val="left" w:pos="1572"/>
              </w:tabs>
              <w:jc w:val="center"/>
              <w:rPr>
                <w:rFonts w:ascii="Arial" w:hAnsi="Arial" w:cs="Arial"/>
              </w:rPr>
            </w:pPr>
            <w:r>
              <w:rPr>
                <w:rFonts w:ascii="Arial" w:hAnsi="Arial" w:cs="Arial"/>
              </w:rPr>
              <w:t>Turnada a la Dirección correspondiente para su ejecución.</w:t>
            </w:r>
          </w:p>
        </w:tc>
      </w:tr>
      <w:tr w:rsidR="00355980" w14:paraId="423CA7DD" w14:textId="77777777" w:rsidTr="00F53360">
        <w:trPr>
          <w:trHeight w:val="951"/>
        </w:trPr>
        <w:tc>
          <w:tcPr>
            <w:tcW w:w="1439" w:type="dxa"/>
            <w:gridSpan w:val="2"/>
            <w:shd w:val="clear" w:color="auto" w:fill="FFFFFF" w:themeFill="background1"/>
          </w:tcPr>
          <w:p w14:paraId="4D7A6E78" w14:textId="77777777" w:rsidR="00355980" w:rsidRPr="00E5720D" w:rsidRDefault="00355980" w:rsidP="00F53360">
            <w:pPr>
              <w:tabs>
                <w:tab w:val="left" w:pos="1572"/>
              </w:tabs>
              <w:rPr>
                <w:rFonts w:ascii="Arial" w:hAnsi="Arial" w:cs="Arial"/>
                <w:b/>
                <w:bCs/>
              </w:rPr>
            </w:pPr>
            <w:r w:rsidRPr="00E5720D">
              <w:rPr>
                <w:rFonts w:ascii="Arial" w:hAnsi="Arial" w:cs="Arial"/>
                <w:b/>
                <w:bCs/>
              </w:rPr>
              <w:t>14/05/2025</w:t>
            </w:r>
          </w:p>
        </w:tc>
        <w:tc>
          <w:tcPr>
            <w:tcW w:w="4935" w:type="dxa"/>
          </w:tcPr>
          <w:p w14:paraId="6CECCDFA" w14:textId="77777777" w:rsidR="00355980" w:rsidRPr="00E5720D" w:rsidRDefault="00355980" w:rsidP="00F53360">
            <w:pPr>
              <w:tabs>
                <w:tab w:val="left" w:pos="1572"/>
              </w:tabs>
              <w:jc w:val="both"/>
              <w:rPr>
                <w:rFonts w:ascii="Arial" w:hAnsi="Arial" w:cs="Arial"/>
              </w:rPr>
            </w:pPr>
            <w:r w:rsidRPr="00E5720D">
              <w:rPr>
                <w:rFonts w:ascii="Arial" w:hAnsi="Arial" w:cs="Arial"/>
              </w:rPr>
              <w:t xml:space="preserve">Exhorto a la Secretaría </w:t>
            </w:r>
          </w:p>
          <w:p w14:paraId="53A6EE99" w14:textId="77777777" w:rsidR="00355980" w:rsidRPr="00E5720D" w:rsidRDefault="00355980" w:rsidP="00F53360">
            <w:pPr>
              <w:tabs>
                <w:tab w:val="left" w:pos="1572"/>
              </w:tabs>
              <w:jc w:val="both"/>
              <w:rPr>
                <w:rFonts w:ascii="Arial" w:hAnsi="Arial" w:cs="Arial"/>
              </w:rPr>
            </w:pPr>
            <w:r w:rsidRPr="00E5720D">
              <w:rPr>
                <w:rFonts w:ascii="Arial" w:hAnsi="Arial" w:cs="Arial"/>
              </w:rPr>
              <w:t>de Gobierno Municipal, sobre desecho de punto de acuerdo.</w:t>
            </w:r>
          </w:p>
        </w:tc>
        <w:tc>
          <w:tcPr>
            <w:tcW w:w="2549" w:type="dxa"/>
          </w:tcPr>
          <w:p w14:paraId="461C4A4F" w14:textId="77777777" w:rsidR="00355980" w:rsidRDefault="00355980" w:rsidP="00F53360">
            <w:pPr>
              <w:tabs>
                <w:tab w:val="left" w:pos="1572"/>
              </w:tabs>
              <w:jc w:val="center"/>
              <w:rPr>
                <w:rFonts w:ascii="Arial" w:hAnsi="Arial" w:cs="Arial"/>
              </w:rPr>
            </w:pPr>
          </w:p>
          <w:p w14:paraId="465B93A9" w14:textId="77777777" w:rsidR="00355980" w:rsidRPr="00D07525" w:rsidRDefault="00355980" w:rsidP="00F53360">
            <w:pPr>
              <w:jc w:val="center"/>
              <w:rPr>
                <w:rFonts w:ascii="Arial" w:hAnsi="Arial" w:cs="Arial"/>
              </w:rPr>
            </w:pPr>
            <w:r>
              <w:rPr>
                <w:rFonts w:ascii="Arial" w:hAnsi="Arial" w:cs="Arial"/>
              </w:rPr>
              <w:t>Secretaria General sin turnar aún.</w:t>
            </w:r>
          </w:p>
        </w:tc>
      </w:tr>
      <w:tr w:rsidR="00355980" w14:paraId="2189E25C" w14:textId="77777777" w:rsidTr="00F53360">
        <w:trPr>
          <w:trHeight w:val="951"/>
        </w:trPr>
        <w:tc>
          <w:tcPr>
            <w:tcW w:w="1439" w:type="dxa"/>
            <w:gridSpan w:val="2"/>
            <w:shd w:val="clear" w:color="auto" w:fill="FFFFFF" w:themeFill="background1"/>
          </w:tcPr>
          <w:p w14:paraId="2C00B196"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t>11/07/2025</w:t>
            </w:r>
          </w:p>
        </w:tc>
        <w:tc>
          <w:tcPr>
            <w:tcW w:w="4935" w:type="dxa"/>
          </w:tcPr>
          <w:p w14:paraId="31A99B57" w14:textId="77777777" w:rsidR="00355980" w:rsidRPr="00E5720D" w:rsidRDefault="00355980" w:rsidP="00F53360">
            <w:pPr>
              <w:tabs>
                <w:tab w:val="left" w:pos="1572"/>
              </w:tabs>
              <w:jc w:val="both"/>
              <w:rPr>
                <w:rFonts w:ascii="Arial" w:hAnsi="Arial" w:cs="Arial"/>
              </w:rPr>
            </w:pPr>
            <w:r w:rsidRPr="00E5720D">
              <w:rPr>
                <w:rFonts w:ascii="Arial" w:hAnsi="Arial" w:cs="Arial"/>
              </w:rPr>
              <w:t xml:space="preserve">Presentación de iniciativa por el cual se instruye a la dirección de servicios públicos municipales para implementar una línea de WhatsApp de atención ciudadana y una </w:t>
            </w:r>
            <w:r w:rsidRPr="00E5720D">
              <w:rPr>
                <w:rFonts w:ascii="Arial" w:hAnsi="Arial" w:cs="Arial"/>
              </w:rPr>
              <w:lastRenderedPageBreak/>
              <w:t>campaña de difusión municipal en materia de denuncia y participación ciudadana,</w:t>
            </w:r>
          </w:p>
        </w:tc>
        <w:tc>
          <w:tcPr>
            <w:tcW w:w="2549" w:type="dxa"/>
          </w:tcPr>
          <w:p w14:paraId="52B915E5" w14:textId="77777777" w:rsidR="00355980" w:rsidRPr="00E5720D" w:rsidRDefault="00355980" w:rsidP="00F53360">
            <w:pPr>
              <w:jc w:val="center"/>
              <w:rPr>
                <w:rFonts w:ascii="Arial" w:hAnsi="Arial" w:cs="Arial"/>
              </w:rPr>
            </w:pPr>
            <w:r>
              <w:rPr>
                <w:rFonts w:ascii="Arial" w:hAnsi="Arial" w:cs="Arial"/>
              </w:rPr>
              <w:lastRenderedPageBreak/>
              <w:t xml:space="preserve">Aprobada por comisión de planeación, urbanismo, desarrollo </w:t>
            </w:r>
            <w:r>
              <w:rPr>
                <w:rFonts w:ascii="Arial" w:hAnsi="Arial" w:cs="Arial"/>
              </w:rPr>
              <w:lastRenderedPageBreak/>
              <w:t>metropolitano, obras y servicios públicos y Cabildo.</w:t>
            </w:r>
          </w:p>
        </w:tc>
      </w:tr>
      <w:tr w:rsidR="00355980" w14:paraId="0E5E230F" w14:textId="77777777" w:rsidTr="00F53360">
        <w:trPr>
          <w:trHeight w:val="951"/>
        </w:trPr>
        <w:tc>
          <w:tcPr>
            <w:tcW w:w="1439" w:type="dxa"/>
            <w:gridSpan w:val="2"/>
            <w:shd w:val="clear" w:color="auto" w:fill="FFFFFF" w:themeFill="background1"/>
          </w:tcPr>
          <w:p w14:paraId="41BDBA0A"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lastRenderedPageBreak/>
              <w:t>01/08/2025</w:t>
            </w:r>
          </w:p>
        </w:tc>
        <w:tc>
          <w:tcPr>
            <w:tcW w:w="4935" w:type="dxa"/>
          </w:tcPr>
          <w:p w14:paraId="2696EA93" w14:textId="77777777" w:rsidR="00355980" w:rsidRPr="00E5720D" w:rsidRDefault="00355980" w:rsidP="00F53360">
            <w:pPr>
              <w:tabs>
                <w:tab w:val="left" w:pos="1572"/>
              </w:tabs>
              <w:jc w:val="both"/>
              <w:rPr>
                <w:rFonts w:ascii="Arial" w:hAnsi="Arial" w:cs="Arial"/>
              </w:rPr>
            </w:pPr>
            <w:r w:rsidRPr="00E5720D">
              <w:rPr>
                <w:rFonts w:ascii="Arial" w:hAnsi="Arial" w:cs="Arial"/>
              </w:rPr>
              <w:t xml:space="preserve">Presentación de iniciativa que se modifican y adicionan los artículos 77 y 99 del reglamento inferior y de cabildo del ayuntamiento de San Felipe Baja California en materia de transparencia y funcionamiento de comisiones </w:t>
            </w:r>
          </w:p>
        </w:tc>
        <w:tc>
          <w:tcPr>
            <w:tcW w:w="2549" w:type="dxa"/>
          </w:tcPr>
          <w:p w14:paraId="06B1D42F" w14:textId="77777777" w:rsidR="00355980" w:rsidRPr="00E5720D" w:rsidRDefault="00355980" w:rsidP="00F53360">
            <w:pPr>
              <w:tabs>
                <w:tab w:val="left" w:pos="1572"/>
              </w:tabs>
              <w:jc w:val="center"/>
              <w:rPr>
                <w:rFonts w:ascii="Arial" w:hAnsi="Arial" w:cs="Arial"/>
              </w:rPr>
            </w:pPr>
          </w:p>
          <w:p w14:paraId="6F25CD30" w14:textId="77777777" w:rsidR="00355980" w:rsidRPr="00E5720D" w:rsidRDefault="00355980" w:rsidP="00F53360">
            <w:pPr>
              <w:tabs>
                <w:tab w:val="left" w:pos="1572"/>
              </w:tabs>
              <w:jc w:val="center"/>
              <w:rPr>
                <w:rFonts w:ascii="Arial" w:hAnsi="Arial" w:cs="Arial"/>
              </w:rPr>
            </w:pPr>
          </w:p>
          <w:p w14:paraId="183D9A88" w14:textId="77777777" w:rsidR="00355980" w:rsidRPr="00E5720D" w:rsidRDefault="00355980" w:rsidP="00F53360">
            <w:pPr>
              <w:tabs>
                <w:tab w:val="left" w:pos="1572"/>
              </w:tabs>
              <w:jc w:val="center"/>
              <w:rPr>
                <w:rFonts w:ascii="Arial" w:hAnsi="Arial" w:cs="Arial"/>
              </w:rPr>
            </w:pPr>
            <w:r>
              <w:rPr>
                <w:rFonts w:ascii="Arial" w:hAnsi="Arial" w:cs="Arial"/>
              </w:rPr>
              <w:t>Secretaria General sin turnar aún.</w:t>
            </w:r>
          </w:p>
        </w:tc>
      </w:tr>
      <w:tr w:rsidR="00355980" w14:paraId="6A7D8E64" w14:textId="77777777" w:rsidTr="00F53360">
        <w:trPr>
          <w:trHeight w:val="951"/>
        </w:trPr>
        <w:tc>
          <w:tcPr>
            <w:tcW w:w="1439" w:type="dxa"/>
            <w:gridSpan w:val="2"/>
            <w:shd w:val="clear" w:color="auto" w:fill="FFFFFF" w:themeFill="background1"/>
          </w:tcPr>
          <w:p w14:paraId="4C73AD25"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t>06/08/2025</w:t>
            </w:r>
          </w:p>
        </w:tc>
        <w:tc>
          <w:tcPr>
            <w:tcW w:w="4935" w:type="dxa"/>
          </w:tcPr>
          <w:p w14:paraId="0CC65536" w14:textId="77777777" w:rsidR="00355980" w:rsidRPr="00E5720D" w:rsidRDefault="00355980" w:rsidP="00F53360">
            <w:pPr>
              <w:tabs>
                <w:tab w:val="left" w:pos="1572"/>
              </w:tabs>
              <w:jc w:val="both"/>
              <w:rPr>
                <w:rFonts w:ascii="Arial" w:hAnsi="Arial" w:cs="Arial"/>
              </w:rPr>
            </w:pPr>
            <w:r w:rsidRPr="00E5720D">
              <w:rPr>
                <w:rFonts w:ascii="Arial" w:hAnsi="Arial" w:cs="Arial"/>
              </w:rPr>
              <w:t xml:space="preserve">Presentación de punto de acuerdo que exhorta al presidente municipal, que instruya al director de administración urbana, realizar análisis de vialidad presupuestal, financiera y ejecución de la adecuada señalización vial en el área del malecón de San Felipe Baja California   </w:t>
            </w:r>
          </w:p>
        </w:tc>
        <w:tc>
          <w:tcPr>
            <w:tcW w:w="2549" w:type="dxa"/>
          </w:tcPr>
          <w:p w14:paraId="2FBFBA41" w14:textId="77777777" w:rsidR="00355980" w:rsidRPr="00E5720D" w:rsidRDefault="00355980" w:rsidP="00F53360">
            <w:pPr>
              <w:tabs>
                <w:tab w:val="left" w:pos="1572"/>
              </w:tabs>
              <w:jc w:val="center"/>
              <w:rPr>
                <w:rFonts w:ascii="Arial" w:hAnsi="Arial" w:cs="Arial"/>
              </w:rPr>
            </w:pPr>
          </w:p>
          <w:p w14:paraId="69592DF2" w14:textId="77777777" w:rsidR="00355980" w:rsidRPr="00E5720D" w:rsidRDefault="00355980" w:rsidP="00F53360">
            <w:pPr>
              <w:tabs>
                <w:tab w:val="left" w:pos="1572"/>
              </w:tabs>
              <w:jc w:val="center"/>
              <w:rPr>
                <w:rFonts w:ascii="Arial" w:hAnsi="Arial" w:cs="Arial"/>
              </w:rPr>
            </w:pPr>
          </w:p>
          <w:p w14:paraId="1D44910E" w14:textId="77777777" w:rsidR="00355980" w:rsidRPr="00E5720D" w:rsidRDefault="00355980" w:rsidP="00F53360">
            <w:pPr>
              <w:tabs>
                <w:tab w:val="left" w:pos="1572"/>
              </w:tabs>
              <w:jc w:val="center"/>
              <w:rPr>
                <w:rFonts w:ascii="Arial" w:hAnsi="Arial" w:cs="Arial"/>
              </w:rPr>
            </w:pPr>
            <w:r>
              <w:rPr>
                <w:rFonts w:ascii="Arial" w:hAnsi="Arial" w:cs="Arial"/>
              </w:rPr>
              <w:t>Secretaria General sin turnar aún.</w:t>
            </w:r>
          </w:p>
        </w:tc>
      </w:tr>
      <w:tr w:rsidR="00355980" w14:paraId="395A3DB6" w14:textId="77777777" w:rsidTr="00F53360">
        <w:trPr>
          <w:trHeight w:val="951"/>
        </w:trPr>
        <w:tc>
          <w:tcPr>
            <w:tcW w:w="1439" w:type="dxa"/>
            <w:gridSpan w:val="2"/>
            <w:shd w:val="clear" w:color="auto" w:fill="FFFFFF" w:themeFill="background1"/>
          </w:tcPr>
          <w:p w14:paraId="6DCC7707" w14:textId="77777777" w:rsidR="00355980" w:rsidRPr="00E5720D" w:rsidRDefault="00355980" w:rsidP="00F53360">
            <w:pPr>
              <w:tabs>
                <w:tab w:val="left" w:pos="1572"/>
              </w:tabs>
              <w:jc w:val="center"/>
              <w:rPr>
                <w:rFonts w:ascii="Arial" w:hAnsi="Arial" w:cs="Arial"/>
                <w:b/>
                <w:bCs/>
              </w:rPr>
            </w:pPr>
            <w:r>
              <w:rPr>
                <w:rFonts w:ascii="Arial" w:hAnsi="Arial" w:cs="Arial"/>
                <w:b/>
                <w:bCs/>
              </w:rPr>
              <w:t>25/08/2025</w:t>
            </w:r>
          </w:p>
        </w:tc>
        <w:tc>
          <w:tcPr>
            <w:tcW w:w="4935" w:type="dxa"/>
          </w:tcPr>
          <w:p w14:paraId="57FF4C8A" w14:textId="77777777" w:rsidR="00355980" w:rsidRPr="00E5720D" w:rsidRDefault="00355980" w:rsidP="00F53360">
            <w:pPr>
              <w:tabs>
                <w:tab w:val="left" w:pos="1572"/>
              </w:tabs>
              <w:jc w:val="both"/>
              <w:rPr>
                <w:rFonts w:ascii="Arial" w:hAnsi="Arial" w:cs="Arial"/>
              </w:rPr>
            </w:pPr>
            <w:r>
              <w:rPr>
                <w:rFonts w:ascii="Arial" w:hAnsi="Arial" w:cs="Arial"/>
              </w:rPr>
              <w:t xml:space="preserve">Presentación de iniciativa de reforma al reglamento interior de cabildo, en conjunto con los regidores de oposición específicamente para ver lo relacionado con el procedimiento de </w:t>
            </w:r>
            <w:proofErr w:type="spellStart"/>
            <w:r>
              <w:rPr>
                <w:rFonts w:ascii="Arial" w:hAnsi="Arial" w:cs="Arial"/>
              </w:rPr>
              <w:t>turnacion</w:t>
            </w:r>
            <w:proofErr w:type="spellEnd"/>
            <w:r>
              <w:rPr>
                <w:rFonts w:ascii="Arial" w:hAnsi="Arial" w:cs="Arial"/>
              </w:rPr>
              <w:t xml:space="preserve"> de las comisiones </w:t>
            </w:r>
          </w:p>
        </w:tc>
        <w:tc>
          <w:tcPr>
            <w:tcW w:w="2549" w:type="dxa"/>
          </w:tcPr>
          <w:p w14:paraId="782833DB" w14:textId="77777777" w:rsidR="00355980" w:rsidRPr="00E5720D" w:rsidRDefault="00355980" w:rsidP="00F53360">
            <w:pPr>
              <w:tabs>
                <w:tab w:val="left" w:pos="1572"/>
              </w:tabs>
              <w:jc w:val="center"/>
              <w:rPr>
                <w:rFonts w:ascii="Arial" w:hAnsi="Arial" w:cs="Arial"/>
              </w:rPr>
            </w:pPr>
            <w:r>
              <w:rPr>
                <w:rFonts w:ascii="Arial" w:hAnsi="Arial" w:cs="Arial"/>
              </w:rPr>
              <w:t>Secretaria General sin turnar aún.</w:t>
            </w:r>
          </w:p>
        </w:tc>
      </w:tr>
      <w:tr w:rsidR="00355980" w14:paraId="1BC6AB0C" w14:textId="77777777" w:rsidTr="00F53360">
        <w:trPr>
          <w:trHeight w:val="951"/>
        </w:trPr>
        <w:tc>
          <w:tcPr>
            <w:tcW w:w="1439" w:type="dxa"/>
            <w:gridSpan w:val="2"/>
            <w:shd w:val="clear" w:color="auto" w:fill="FFFFFF" w:themeFill="background1"/>
          </w:tcPr>
          <w:p w14:paraId="55FE5159" w14:textId="77777777" w:rsidR="00355980" w:rsidRPr="00E5720D" w:rsidRDefault="00355980" w:rsidP="00F53360">
            <w:pPr>
              <w:tabs>
                <w:tab w:val="left" w:pos="1572"/>
              </w:tabs>
              <w:jc w:val="center"/>
              <w:rPr>
                <w:rFonts w:ascii="Arial" w:hAnsi="Arial" w:cs="Arial"/>
                <w:b/>
                <w:bCs/>
              </w:rPr>
            </w:pPr>
            <w:r w:rsidRPr="00E5720D">
              <w:rPr>
                <w:rFonts w:ascii="Arial" w:hAnsi="Arial" w:cs="Arial"/>
                <w:b/>
                <w:bCs/>
              </w:rPr>
              <w:t>24/09/2025</w:t>
            </w:r>
          </w:p>
        </w:tc>
        <w:tc>
          <w:tcPr>
            <w:tcW w:w="4935" w:type="dxa"/>
          </w:tcPr>
          <w:p w14:paraId="1883A232" w14:textId="77777777" w:rsidR="00355980" w:rsidRPr="00E5720D" w:rsidRDefault="00355980" w:rsidP="00F53360">
            <w:pPr>
              <w:tabs>
                <w:tab w:val="left" w:pos="1572"/>
              </w:tabs>
              <w:jc w:val="both"/>
              <w:rPr>
                <w:rFonts w:ascii="Arial" w:hAnsi="Arial" w:cs="Arial"/>
              </w:rPr>
            </w:pPr>
            <w:r w:rsidRPr="00E5720D">
              <w:rPr>
                <w:rFonts w:ascii="Arial" w:hAnsi="Arial" w:cs="Arial"/>
              </w:rPr>
              <w:t xml:space="preserve">Presentación de iniciativa del punto de acuerdo que reforma los artículos 13 y 35 del reglamento interior y de cabildo del ayuntamiento de San Felipe. Con la finalidad de establecer los términos precisos para la integración de los expedientes de iniciativas y turnar ante las comisiones. </w:t>
            </w:r>
          </w:p>
        </w:tc>
        <w:tc>
          <w:tcPr>
            <w:tcW w:w="2549" w:type="dxa"/>
          </w:tcPr>
          <w:p w14:paraId="0CF209FF" w14:textId="77777777" w:rsidR="00355980" w:rsidRPr="00E5720D" w:rsidRDefault="00355980" w:rsidP="00F53360">
            <w:pPr>
              <w:tabs>
                <w:tab w:val="left" w:pos="1572"/>
              </w:tabs>
              <w:jc w:val="center"/>
              <w:rPr>
                <w:rFonts w:ascii="Arial" w:hAnsi="Arial" w:cs="Arial"/>
              </w:rPr>
            </w:pPr>
          </w:p>
          <w:p w14:paraId="3C762718" w14:textId="77777777" w:rsidR="00355980" w:rsidRPr="00E5720D" w:rsidRDefault="00355980" w:rsidP="00F53360">
            <w:pPr>
              <w:tabs>
                <w:tab w:val="left" w:pos="1572"/>
              </w:tabs>
              <w:jc w:val="center"/>
              <w:rPr>
                <w:rFonts w:ascii="Arial" w:hAnsi="Arial" w:cs="Arial"/>
              </w:rPr>
            </w:pPr>
            <w:r>
              <w:rPr>
                <w:rFonts w:ascii="Arial" w:hAnsi="Arial" w:cs="Arial"/>
              </w:rPr>
              <w:t>Secretaria General sin turnar aún.</w:t>
            </w:r>
          </w:p>
        </w:tc>
      </w:tr>
      <w:tr w:rsidR="00355980" w14:paraId="4156E7DD" w14:textId="77777777" w:rsidTr="00F53360">
        <w:trPr>
          <w:trHeight w:val="951"/>
        </w:trPr>
        <w:tc>
          <w:tcPr>
            <w:tcW w:w="1439" w:type="dxa"/>
            <w:gridSpan w:val="2"/>
            <w:shd w:val="clear" w:color="auto" w:fill="FFFFFF" w:themeFill="background1"/>
          </w:tcPr>
          <w:p w14:paraId="2F9CB158" w14:textId="77777777" w:rsidR="00355980" w:rsidRPr="00E5720D" w:rsidRDefault="00355980" w:rsidP="00F53360">
            <w:pPr>
              <w:tabs>
                <w:tab w:val="left" w:pos="1572"/>
              </w:tabs>
              <w:jc w:val="center"/>
              <w:rPr>
                <w:rFonts w:ascii="Arial" w:hAnsi="Arial" w:cs="Arial"/>
                <w:b/>
                <w:bCs/>
              </w:rPr>
            </w:pPr>
            <w:r>
              <w:rPr>
                <w:rFonts w:ascii="Arial" w:hAnsi="Arial" w:cs="Arial"/>
                <w:b/>
                <w:bCs/>
              </w:rPr>
              <w:t>14/10/2025</w:t>
            </w:r>
          </w:p>
        </w:tc>
        <w:tc>
          <w:tcPr>
            <w:tcW w:w="4935" w:type="dxa"/>
          </w:tcPr>
          <w:p w14:paraId="294C4979" w14:textId="77777777" w:rsidR="00355980" w:rsidRPr="00435C3B" w:rsidRDefault="00355980" w:rsidP="00F53360">
            <w:pPr>
              <w:jc w:val="both"/>
              <w:rPr>
                <w:rFonts w:ascii="Arial" w:hAnsi="Arial" w:cs="Arial"/>
              </w:rPr>
            </w:pPr>
            <w:r>
              <w:rPr>
                <w:rFonts w:ascii="Arial" w:hAnsi="Arial" w:cs="Arial"/>
              </w:rPr>
              <w:t>P</w:t>
            </w:r>
            <w:r w:rsidRPr="00AA60A4">
              <w:rPr>
                <w:rFonts w:ascii="Arial" w:hAnsi="Arial" w:cs="Arial"/>
              </w:rPr>
              <w:t xml:space="preserve">unto de acuerdo que reforma los artículos 24, 26 y 28 del reglamento de administración pública de san </w:t>
            </w:r>
            <w:proofErr w:type="spellStart"/>
            <w:r w:rsidRPr="00AA60A4">
              <w:rPr>
                <w:rFonts w:ascii="Arial" w:hAnsi="Arial" w:cs="Arial"/>
              </w:rPr>
              <w:t>felipe</w:t>
            </w:r>
            <w:proofErr w:type="spellEnd"/>
            <w:r w:rsidRPr="00AA60A4">
              <w:rPr>
                <w:rFonts w:ascii="Arial" w:hAnsi="Arial" w:cs="Arial"/>
              </w:rPr>
              <w:t xml:space="preserve"> relativo a otorgar atribuciones a la dirección de administración urbana, así como la dirección de seguridad </w:t>
            </w:r>
            <w:proofErr w:type="spellStart"/>
            <w:r w:rsidRPr="00AA60A4">
              <w:rPr>
                <w:rFonts w:ascii="Arial" w:hAnsi="Arial" w:cs="Arial"/>
              </w:rPr>
              <w:t>publica</w:t>
            </w:r>
            <w:proofErr w:type="spellEnd"/>
            <w:r w:rsidRPr="00AA60A4">
              <w:rPr>
                <w:rFonts w:ascii="Arial" w:hAnsi="Arial" w:cs="Arial"/>
              </w:rPr>
              <w:t xml:space="preserve"> y la dirección de obras y servicios públicos, para la realización del plan de movilidad municipal.</w:t>
            </w:r>
          </w:p>
        </w:tc>
        <w:tc>
          <w:tcPr>
            <w:tcW w:w="2549" w:type="dxa"/>
          </w:tcPr>
          <w:p w14:paraId="6EAB6BE3" w14:textId="77777777" w:rsidR="00355980" w:rsidRPr="00E5720D" w:rsidRDefault="00355980" w:rsidP="00F53360">
            <w:pPr>
              <w:tabs>
                <w:tab w:val="left" w:pos="1572"/>
              </w:tabs>
              <w:jc w:val="center"/>
              <w:rPr>
                <w:rFonts w:ascii="Arial" w:hAnsi="Arial" w:cs="Arial"/>
              </w:rPr>
            </w:pPr>
            <w:r>
              <w:rPr>
                <w:rFonts w:ascii="Arial" w:hAnsi="Arial" w:cs="Arial"/>
              </w:rPr>
              <w:t>Secretaria General sin turnar aún.</w:t>
            </w:r>
          </w:p>
        </w:tc>
      </w:tr>
    </w:tbl>
    <w:p w14:paraId="5363E36D" w14:textId="77777777" w:rsidR="00355980" w:rsidRDefault="00355980" w:rsidP="00EE1F2D">
      <w:pPr>
        <w:spacing w:after="0"/>
        <w:jc w:val="center"/>
        <w:rPr>
          <w:rFonts w:ascii="Arial" w:eastAsia="Arial" w:hAnsi="Arial" w:cs="Arial"/>
          <w:b/>
          <w:bCs/>
          <w:color w:val="000000" w:themeColor="text1"/>
          <w:sz w:val="24"/>
          <w:szCs w:val="24"/>
        </w:rPr>
      </w:pPr>
    </w:p>
    <w:p w14:paraId="7F82ACA0" w14:textId="77777777" w:rsidR="00355980" w:rsidRDefault="00355980" w:rsidP="00EE1F2D">
      <w:pPr>
        <w:spacing w:after="0"/>
        <w:jc w:val="center"/>
        <w:rPr>
          <w:rFonts w:ascii="Arial" w:eastAsia="Arial" w:hAnsi="Arial" w:cs="Arial"/>
          <w:b/>
          <w:bCs/>
          <w:color w:val="000000" w:themeColor="text1"/>
          <w:sz w:val="24"/>
          <w:szCs w:val="24"/>
        </w:rPr>
      </w:pPr>
    </w:p>
    <w:p w14:paraId="614A2E77" w14:textId="77777777" w:rsidR="00355980" w:rsidRDefault="00355980" w:rsidP="00EE1F2D">
      <w:pPr>
        <w:spacing w:after="0"/>
        <w:jc w:val="center"/>
        <w:rPr>
          <w:rFonts w:ascii="Arial" w:eastAsia="Arial" w:hAnsi="Arial" w:cs="Arial"/>
          <w:b/>
          <w:bCs/>
          <w:color w:val="000000" w:themeColor="text1"/>
          <w:sz w:val="24"/>
          <w:szCs w:val="24"/>
        </w:rPr>
      </w:pPr>
    </w:p>
    <w:p w14:paraId="7EB63A70" w14:textId="77777777" w:rsidR="00355980" w:rsidRDefault="00355980" w:rsidP="00EE1F2D">
      <w:pPr>
        <w:spacing w:after="0"/>
        <w:jc w:val="center"/>
        <w:rPr>
          <w:rFonts w:ascii="Arial" w:eastAsia="Arial" w:hAnsi="Arial" w:cs="Arial"/>
          <w:b/>
          <w:bCs/>
          <w:color w:val="000000" w:themeColor="text1"/>
          <w:sz w:val="24"/>
          <w:szCs w:val="24"/>
        </w:rPr>
      </w:pPr>
    </w:p>
    <w:p w14:paraId="2B2BFEDF" w14:textId="77777777" w:rsidR="00355980" w:rsidRDefault="00355980" w:rsidP="00EE1F2D">
      <w:pPr>
        <w:spacing w:after="0"/>
        <w:jc w:val="center"/>
        <w:rPr>
          <w:rFonts w:ascii="Arial" w:eastAsia="Arial" w:hAnsi="Arial" w:cs="Arial"/>
          <w:b/>
          <w:bCs/>
          <w:color w:val="000000" w:themeColor="text1"/>
          <w:sz w:val="24"/>
          <w:szCs w:val="24"/>
        </w:rPr>
      </w:pPr>
    </w:p>
    <w:p w14:paraId="39729265" w14:textId="77777777" w:rsidR="00355980" w:rsidRDefault="00355980" w:rsidP="00EE1F2D">
      <w:pPr>
        <w:spacing w:after="0"/>
        <w:jc w:val="center"/>
        <w:rPr>
          <w:rFonts w:ascii="Arial" w:eastAsia="Arial" w:hAnsi="Arial" w:cs="Arial"/>
          <w:b/>
          <w:bCs/>
          <w:color w:val="000000" w:themeColor="text1"/>
          <w:sz w:val="24"/>
          <w:szCs w:val="24"/>
        </w:rPr>
      </w:pPr>
    </w:p>
    <w:p w14:paraId="3BA5F33E" w14:textId="77777777" w:rsidR="00355980" w:rsidRDefault="00355980" w:rsidP="00EE1F2D">
      <w:pPr>
        <w:spacing w:after="0"/>
        <w:jc w:val="center"/>
        <w:rPr>
          <w:rFonts w:ascii="Arial" w:eastAsia="Arial" w:hAnsi="Arial" w:cs="Arial"/>
          <w:b/>
          <w:bCs/>
          <w:color w:val="000000" w:themeColor="text1"/>
          <w:sz w:val="24"/>
          <w:szCs w:val="24"/>
        </w:rPr>
      </w:pPr>
    </w:p>
    <w:p w14:paraId="5F4B01D2" w14:textId="77777777" w:rsidR="00355980" w:rsidRDefault="00355980" w:rsidP="00EE1F2D">
      <w:pPr>
        <w:spacing w:after="0"/>
        <w:jc w:val="center"/>
        <w:rPr>
          <w:rFonts w:ascii="Arial" w:eastAsia="Arial" w:hAnsi="Arial" w:cs="Arial"/>
          <w:b/>
          <w:bCs/>
          <w:color w:val="000000" w:themeColor="text1"/>
          <w:sz w:val="24"/>
          <w:szCs w:val="24"/>
        </w:rPr>
      </w:pPr>
    </w:p>
    <w:p w14:paraId="0303281B" w14:textId="77777777" w:rsidR="00355980" w:rsidRDefault="00355980" w:rsidP="00EE1F2D">
      <w:pPr>
        <w:spacing w:after="0"/>
        <w:jc w:val="center"/>
        <w:rPr>
          <w:rFonts w:ascii="Arial" w:eastAsia="Arial" w:hAnsi="Arial" w:cs="Arial"/>
          <w:b/>
          <w:bCs/>
          <w:color w:val="000000" w:themeColor="text1"/>
          <w:sz w:val="24"/>
          <w:szCs w:val="24"/>
        </w:rPr>
      </w:pPr>
    </w:p>
    <w:tbl>
      <w:tblPr>
        <w:tblStyle w:val="Tablaconcuadrcula"/>
        <w:tblpPr w:leftFromText="141" w:rightFromText="141" w:vertAnchor="text" w:horzAnchor="margin" w:tblpXSpec="center" w:tblpY="358"/>
        <w:tblW w:w="6919" w:type="dxa"/>
        <w:tblLook w:val="04A0" w:firstRow="1" w:lastRow="0" w:firstColumn="1" w:lastColumn="0" w:noHBand="0" w:noVBand="1"/>
      </w:tblPr>
      <w:tblGrid>
        <w:gridCol w:w="1647"/>
        <w:gridCol w:w="5272"/>
      </w:tblGrid>
      <w:tr w:rsidR="00355980" w:rsidRPr="007B109D" w14:paraId="2CF1DE5B" w14:textId="77777777" w:rsidTr="00F53360">
        <w:trPr>
          <w:trHeight w:val="885"/>
        </w:trPr>
        <w:tc>
          <w:tcPr>
            <w:tcW w:w="1647" w:type="dxa"/>
            <w:shd w:val="clear" w:color="auto" w:fill="FFE599" w:themeFill="accent4" w:themeFillTint="66"/>
          </w:tcPr>
          <w:p w14:paraId="4CD71616" w14:textId="77777777" w:rsidR="00355980" w:rsidRDefault="00355980" w:rsidP="00F53360">
            <w:pPr>
              <w:jc w:val="center"/>
              <w:rPr>
                <w:rFonts w:ascii="Arial" w:hAnsi="Arial" w:cs="Arial"/>
                <w:b/>
                <w:bCs/>
              </w:rPr>
            </w:pPr>
          </w:p>
          <w:p w14:paraId="72772C98" w14:textId="77777777" w:rsidR="00355980" w:rsidRPr="00C33A13" w:rsidRDefault="00355980" w:rsidP="00F53360">
            <w:pPr>
              <w:jc w:val="center"/>
              <w:rPr>
                <w:rFonts w:ascii="Arial" w:hAnsi="Arial" w:cs="Arial"/>
                <w:b/>
                <w:bCs/>
              </w:rPr>
            </w:pPr>
            <w:r w:rsidRPr="00C33A13">
              <w:rPr>
                <w:rFonts w:ascii="Arial" w:hAnsi="Arial" w:cs="Arial"/>
                <w:b/>
                <w:bCs/>
              </w:rPr>
              <w:t>FECHA</w:t>
            </w:r>
          </w:p>
        </w:tc>
        <w:tc>
          <w:tcPr>
            <w:tcW w:w="5272" w:type="dxa"/>
            <w:shd w:val="clear" w:color="auto" w:fill="FFE599" w:themeFill="accent4" w:themeFillTint="66"/>
          </w:tcPr>
          <w:p w14:paraId="60F6C4EB" w14:textId="77777777" w:rsidR="00355980" w:rsidRDefault="00355980" w:rsidP="00F53360">
            <w:pPr>
              <w:jc w:val="center"/>
              <w:rPr>
                <w:rFonts w:ascii="Arial" w:hAnsi="Arial" w:cs="Arial"/>
                <w:b/>
                <w:bCs/>
              </w:rPr>
            </w:pPr>
          </w:p>
          <w:p w14:paraId="75ED5564" w14:textId="77777777" w:rsidR="00355980" w:rsidRPr="00C33A13" w:rsidRDefault="00355980" w:rsidP="00F53360">
            <w:pPr>
              <w:jc w:val="center"/>
              <w:rPr>
                <w:rFonts w:ascii="Arial" w:hAnsi="Arial" w:cs="Arial"/>
                <w:b/>
                <w:bCs/>
              </w:rPr>
            </w:pPr>
            <w:r>
              <w:rPr>
                <w:rFonts w:ascii="Arial" w:hAnsi="Arial" w:cs="Arial"/>
                <w:b/>
                <w:bCs/>
              </w:rPr>
              <w:t xml:space="preserve">Mesas de trabajo de la comisión de vialidad y movilidad urbana. </w:t>
            </w:r>
            <w:r w:rsidRPr="00C33A13">
              <w:rPr>
                <w:rFonts w:ascii="Arial" w:hAnsi="Arial" w:cs="Arial"/>
                <w:b/>
                <w:bCs/>
              </w:rPr>
              <w:t xml:space="preserve"> </w:t>
            </w:r>
          </w:p>
        </w:tc>
      </w:tr>
      <w:tr w:rsidR="00355980" w:rsidRPr="007B109D" w14:paraId="266DC432" w14:textId="77777777" w:rsidTr="00F53360">
        <w:trPr>
          <w:trHeight w:val="916"/>
        </w:trPr>
        <w:tc>
          <w:tcPr>
            <w:tcW w:w="1647" w:type="dxa"/>
          </w:tcPr>
          <w:p w14:paraId="55EC1ACE" w14:textId="77777777" w:rsidR="00355980" w:rsidRPr="00C33A13" w:rsidRDefault="00355980" w:rsidP="00F53360">
            <w:pPr>
              <w:tabs>
                <w:tab w:val="left" w:pos="1572"/>
              </w:tabs>
              <w:jc w:val="center"/>
              <w:rPr>
                <w:rFonts w:ascii="Arial" w:hAnsi="Arial" w:cs="Arial"/>
                <w:b/>
                <w:bCs/>
              </w:rPr>
            </w:pPr>
          </w:p>
          <w:p w14:paraId="5DCD3131" w14:textId="77777777" w:rsidR="00355980" w:rsidRPr="00C33A13" w:rsidRDefault="00355980" w:rsidP="00F53360">
            <w:pPr>
              <w:jc w:val="center"/>
              <w:rPr>
                <w:rFonts w:ascii="Arial" w:hAnsi="Arial" w:cs="Arial"/>
                <w:b/>
                <w:bCs/>
              </w:rPr>
            </w:pPr>
            <w:r>
              <w:rPr>
                <w:rFonts w:ascii="Arial" w:hAnsi="Arial" w:cs="Arial"/>
                <w:b/>
                <w:bCs/>
              </w:rPr>
              <w:t>18/02/2025</w:t>
            </w:r>
          </w:p>
        </w:tc>
        <w:tc>
          <w:tcPr>
            <w:tcW w:w="5272" w:type="dxa"/>
          </w:tcPr>
          <w:p w14:paraId="23E51545" w14:textId="77777777" w:rsidR="00355980" w:rsidRPr="00C33A13" w:rsidRDefault="00355980" w:rsidP="00F53360">
            <w:pPr>
              <w:jc w:val="both"/>
              <w:rPr>
                <w:rFonts w:ascii="Arial" w:hAnsi="Arial" w:cs="Arial"/>
              </w:rPr>
            </w:pPr>
            <w:r>
              <w:rPr>
                <w:rFonts w:ascii="Arial" w:hAnsi="Arial" w:cs="Arial"/>
              </w:rPr>
              <w:t xml:space="preserve">Se sostuvo reunión de trabajo con el </w:t>
            </w:r>
            <w:proofErr w:type="gramStart"/>
            <w:r>
              <w:rPr>
                <w:rFonts w:ascii="Arial" w:hAnsi="Arial" w:cs="Arial"/>
              </w:rPr>
              <w:t>Director</w:t>
            </w:r>
            <w:proofErr w:type="gramEnd"/>
            <w:r>
              <w:rPr>
                <w:rFonts w:ascii="Arial" w:hAnsi="Arial" w:cs="Arial"/>
              </w:rPr>
              <w:t xml:space="preserve"> de administración Urbana, con el objetivo de analiza la situación actual del municipio en materia de Desarrollo Urbano.</w:t>
            </w:r>
          </w:p>
        </w:tc>
      </w:tr>
      <w:tr w:rsidR="00355980" w:rsidRPr="007B109D" w14:paraId="63771093" w14:textId="77777777" w:rsidTr="00F53360">
        <w:trPr>
          <w:trHeight w:val="916"/>
        </w:trPr>
        <w:tc>
          <w:tcPr>
            <w:tcW w:w="1647" w:type="dxa"/>
          </w:tcPr>
          <w:p w14:paraId="5C0C7A9E" w14:textId="77777777" w:rsidR="00355980" w:rsidRPr="00C33A13" w:rsidRDefault="00355980" w:rsidP="00F53360">
            <w:pPr>
              <w:tabs>
                <w:tab w:val="left" w:pos="1572"/>
              </w:tabs>
              <w:jc w:val="center"/>
              <w:rPr>
                <w:rFonts w:ascii="Arial" w:hAnsi="Arial" w:cs="Arial"/>
                <w:b/>
                <w:bCs/>
              </w:rPr>
            </w:pPr>
          </w:p>
          <w:p w14:paraId="65C8F209" w14:textId="77777777" w:rsidR="00355980" w:rsidRPr="00C33A13" w:rsidRDefault="00355980" w:rsidP="00F53360">
            <w:pPr>
              <w:tabs>
                <w:tab w:val="left" w:pos="1572"/>
              </w:tabs>
              <w:jc w:val="center"/>
              <w:rPr>
                <w:rFonts w:ascii="Arial" w:hAnsi="Arial" w:cs="Arial"/>
                <w:b/>
                <w:bCs/>
              </w:rPr>
            </w:pPr>
            <w:r w:rsidRPr="00C33A13">
              <w:rPr>
                <w:rFonts w:ascii="Arial" w:hAnsi="Arial" w:cs="Arial"/>
                <w:b/>
                <w:bCs/>
              </w:rPr>
              <w:t>18/06/2025</w:t>
            </w:r>
          </w:p>
        </w:tc>
        <w:tc>
          <w:tcPr>
            <w:tcW w:w="5272" w:type="dxa"/>
          </w:tcPr>
          <w:p w14:paraId="68FA4006" w14:textId="77777777" w:rsidR="00355980" w:rsidRPr="00C33A13" w:rsidRDefault="00355980" w:rsidP="00F53360">
            <w:pPr>
              <w:jc w:val="both"/>
              <w:rPr>
                <w:rFonts w:ascii="Arial" w:hAnsi="Arial" w:cs="Arial"/>
              </w:rPr>
            </w:pPr>
            <w:r>
              <w:rPr>
                <w:rFonts w:ascii="Arial" w:hAnsi="Arial" w:cs="Arial"/>
              </w:rPr>
              <w:t xml:space="preserve">Se llevo a cabo mesa de trabajo con el director de Seguridad </w:t>
            </w:r>
            <w:proofErr w:type="spellStart"/>
            <w:r>
              <w:rPr>
                <w:rFonts w:ascii="Arial" w:hAnsi="Arial" w:cs="Arial"/>
              </w:rPr>
              <w:t>Publica</w:t>
            </w:r>
            <w:proofErr w:type="spellEnd"/>
            <w:r>
              <w:rPr>
                <w:rFonts w:ascii="Arial" w:hAnsi="Arial" w:cs="Arial"/>
              </w:rPr>
              <w:t xml:space="preserve"> Municipal, para el análisis del proyecto de creación del Reglamento de </w:t>
            </w:r>
            <w:proofErr w:type="spellStart"/>
            <w:r>
              <w:rPr>
                <w:rFonts w:ascii="Arial" w:hAnsi="Arial" w:cs="Arial"/>
              </w:rPr>
              <w:t>Transito</w:t>
            </w:r>
            <w:proofErr w:type="spellEnd"/>
            <w:r>
              <w:rPr>
                <w:rFonts w:ascii="Arial" w:hAnsi="Arial" w:cs="Arial"/>
              </w:rPr>
              <w:t xml:space="preserve"> Municipal.</w:t>
            </w:r>
          </w:p>
        </w:tc>
      </w:tr>
      <w:tr w:rsidR="00355980" w:rsidRPr="007B109D" w14:paraId="1F3867F6" w14:textId="77777777" w:rsidTr="00F53360">
        <w:trPr>
          <w:trHeight w:val="916"/>
        </w:trPr>
        <w:tc>
          <w:tcPr>
            <w:tcW w:w="1647" w:type="dxa"/>
          </w:tcPr>
          <w:p w14:paraId="69C3D4E8" w14:textId="77777777" w:rsidR="00355980" w:rsidRPr="00C33A13" w:rsidRDefault="00355980" w:rsidP="00F53360">
            <w:pPr>
              <w:tabs>
                <w:tab w:val="left" w:pos="1572"/>
              </w:tabs>
              <w:jc w:val="center"/>
              <w:rPr>
                <w:rFonts w:ascii="Arial" w:hAnsi="Arial" w:cs="Arial"/>
                <w:b/>
                <w:bCs/>
              </w:rPr>
            </w:pPr>
          </w:p>
          <w:p w14:paraId="18CBABA4" w14:textId="77777777" w:rsidR="00355980" w:rsidRPr="00C33A13" w:rsidRDefault="00355980" w:rsidP="00F53360">
            <w:pPr>
              <w:tabs>
                <w:tab w:val="left" w:pos="1572"/>
              </w:tabs>
              <w:jc w:val="center"/>
              <w:rPr>
                <w:rFonts w:ascii="Arial" w:hAnsi="Arial" w:cs="Arial"/>
                <w:b/>
                <w:bCs/>
              </w:rPr>
            </w:pPr>
          </w:p>
          <w:p w14:paraId="58846082" w14:textId="77777777" w:rsidR="00355980" w:rsidRPr="00C33A13" w:rsidRDefault="00355980" w:rsidP="00F53360">
            <w:pPr>
              <w:tabs>
                <w:tab w:val="left" w:pos="1572"/>
              </w:tabs>
              <w:jc w:val="center"/>
              <w:rPr>
                <w:rFonts w:ascii="Arial" w:hAnsi="Arial" w:cs="Arial"/>
                <w:b/>
                <w:bCs/>
              </w:rPr>
            </w:pPr>
            <w:r w:rsidRPr="00C33A13">
              <w:rPr>
                <w:rFonts w:ascii="Arial" w:hAnsi="Arial" w:cs="Arial"/>
                <w:b/>
                <w:bCs/>
              </w:rPr>
              <w:t>22/07/2025</w:t>
            </w:r>
          </w:p>
        </w:tc>
        <w:tc>
          <w:tcPr>
            <w:tcW w:w="5272" w:type="dxa"/>
          </w:tcPr>
          <w:p w14:paraId="69774253" w14:textId="77777777" w:rsidR="00355980" w:rsidRPr="00C33A13" w:rsidRDefault="00355980" w:rsidP="00F53360">
            <w:pPr>
              <w:jc w:val="both"/>
              <w:rPr>
                <w:rFonts w:ascii="Arial" w:hAnsi="Arial" w:cs="Arial"/>
              </w:rPr>
            </w:pPr>
            <w:r>
              <w:rPr>
                <w:rFonts w:ascii="Arial" w:hAnsi="Arial" w:cs="Arial"/>
              </w:rPr>
              <w:t xml:space="preserve">Se sostuvo mesa de trabajo con el </w:t>
            </w:r>
            <w:proofErr w:type="gramStart"/>
            <w:r>
              <w:rPr>
                <w:rFonts w:ascii="Arial" w:hAnsi="Arial" w:cs="Arial"/>
              </w:rPr>
              <w:t>Director</w:t>
            </w:r>
            <w:proofErr w:type="gramEnd"/>
            <w:r>
              <w:rPr>
                <w:rFonts w:ascii="Arial" w:hAnsi="Arial" w:cs="Arial"/>
              </w:rPr>
              <w:t xml:space="preserve"> de Administración Urbana para analizar la iniciativa relativa a la ejecución de una adecuada señalización vial en el área del malecón de San Felipe, B.C</w:t>
            </w:r>
          </w:p>
        </w:tc>
      </w:tr>
      <w:tr w:rsidR="00355980" w:rsidRPr="007B109D" w14:paraId="08D560E5" w14:textId="77777777" w:rsidTr="00F53360">
        <w:trPr>
          <w:trHeight w:val="916"/>
        </w:trPr>
        <w:tc>
          <w:tcPr>
            <w:tcW w:w="1647" w:type="dxa"/>
          </w:tcPr>
          <w:p w14:paraId="51F8FADE" w14:textId="77777777" w:rsidR="00355980" w:rsidRPr="00C33A13" w:rsidRDefault="00355980" w:rsidP="00F53360">
            <w:pPr>
              <w:tabs>
                <w:tab w:val="left" w:pos="1572"/>
              </w:tabs>
              <w:jc w:val="center"/>
              <w:rPr>
                <w:rFonts w:ascii="Arial" w:hAnsi="Arial" w:cs="Arial"/>
                <w:b/>
                <w:bCs/>
              </w:rPr>
            </w:pPr>
            <w:r>
              <w:rPr>
                <w:rFonts w:ascii="Arial" w:hAnsi="Arial" w:cs="Arial"/>
                <w:b/>
                <w:bCs/>
              </w:rPr>
              <w:t>09/09/2025</w:t>
            </w:r>
          </w:p>
        </w:tc>
        <w:tc>
          <w:tcPr>
            <w:tcW w:w="5272" w:type="dxa"/>
          </w:tcPr>
          <w:p w14:paraId="57BD00D2" w14:textId="77777777" w:rsidR="00355980" w:rsidRPr="00C33A13" w:rsidRDefault="00355980" w:rsidP="00F53360">
            <w:pPr>
              <w:jc w:val="both"/>
              <w:rPr>
                <w:rFonts w:ascii="Arial" w:hAnsi="Arial" w:cs="Arial"/>
              </w:rPr>
            </w:pPr>
            <w:r>
              <w:rPr>
                <w:rFonts w:ascii="Arial" w:hAnsi="Arial" w:cs="Arial"/>
              </w:rPr>
              <w:t xml:space="preserve">Se sostuvo reunión de seguimiento y coordinación con el </w:t>
            </w:r>
            <w:proofErr w:type="gramStart"/>
            <w:r>
              <w:rPr>
                <w:rFonts w:ascii="Arial" w:hAnsi="Arial" w:cs="Arial"/>
              </w:rPr>
              <w:t>Subdirector</w:t>
            </w:r>
            <w:proofErr w:type="gramEnd"/>
            <w:r>
              <w:rPr>
                <w:rFonts w:ascii="Arial" w:hAnsi="Arial" w:cs="Arial"/>
              </w:rPr>
              <w:t xml:space="preserve"> de Seguridad </w:t>
            </w:r>
            <w:proofErr w:type="spellStart"/>
            <w:r>
              <w:rPr>
                <w:rFonts w:ascii="Arial" w:hAnsi="Arial" w:cs="Arial"/>
              </w:rPr>
              <w:t>Publica</w:t>
            </w:r>
            <w:proofErr w:type="spellEnd"/>
            <w:r>
              <w:rPr>
                <w:rFonts w:ascii="Arial" w:hAnsi="Arial" w:cs="Arial"/>
              </w:rPr>
              <w:t xml:space="preserve"> Municipal, con la finalidad de dar continuidad a los temas relacionados con transito escolar y vialidad.</w:t>
            </w:r>
          </w:p>
        </w:tc>
      </w:tr>
      <w:tr w:rsidR="00355980" w:rsidRPr="007B109D" w14:paraId="101E1C0C" w14:textId="77777777" w:rsidTr="00F53360">
        <w:trPr>
          <w:trHeight w:val="916"/>
        </w:trPr>
        <w:tc>
          <w:tcPr>
            <w:tcW w:w="1647" w:type="dxa"/>
          </w:tcPr>
          <w:p w14:paraId="7CF2D42E" w14:textId="77777777" w:rsidR="00355980" w:rsidRPr="00C33A13" w:rsidRDefault="00355980" w:rsidP="00F53360">
            <w:pPr>
              <w:tabs>
                <w:tab w:val="left" w:pos="1572"/>
              </w:tabs>
              <w:jc w:val="center"/>
              <w:rPr>
                <w:rFonts w:ascii="Arial" w:hAnsi="Arial" w:cs="Arial"/>
                <w:b/>
                <w:bCs/>
              </w:rPr>
            </w:pPr>
          </w:p>
          <w:p w14:paraId="0AC2E240" w14:textId="77777777" w:rsidR="00355980" w:rsidRPr="00C33A13" w:rsidRDefault="00355980" w:rsidP="00F53360">
            <w:pPr>
              <w:tabs>
                <w:tab w:val="left" w:pos="1572"/>
              </w:tabs>
              <w:jc w:val="center"/>
              <w:rPr>
                <w:rFonts w:ascii="Arial" w:hAnsi="Arial" w:cs="Arial"/>
                <w:b/>
                <w:bCs/>
              </w:rPr>
            </w:pPr>
          </w:p>
          <w:p w14:paraId="716E5656" w14:textId="77777777" w:rsidR="00355980" w:rsidRPr="00C33A13" w:rsidRDefault="00355980" w:rsidP="00F53360">
            <w:pPr>
              <w:tabs>
                <w:tab w:val="left" w:pos="1572"/>
              </w:tabs>
              <w:jc w:val="center"/>
              <w:rPr>
                <w:rFonts w:ascii="Arial" w:hAnsi="Arial" w:cs="Arial"/>
                <w:b/>
                <w:bCs/>
              </w:rPr>
            </w:pPr>
            <w:r w:rsidRPr="00C33A13">
              <w:rPr>
                <w:rFonts w:ascii="Arial" w:hAnsi="Arial" w:cs="Arial"/>
                <w:b/>
                <w:bCs/>
              </w:rPr>
              <w:t>26/09/2025</w:t>
            </w:r>
          </w:p>
        </w:tc>
        <w:tc>
          <w:tcPr>
            <w:tcW w:w="5272" w:type="dxa"/>
          </w:tcPr>
          <w:p w14:paraId="30F31E13" w14:textId="77777777" w:rsidR="00355980" w:rsidRPr="00C33A13" w:rsidRDefault="00355980" w:rsidP="00F53360">
            <w:pPr>
              <w:tabs>
                <w:tab w:val="left" w:pos="1572"/>
              </w:tabs>
              <w:jc w:val="both"/>
              <w:rPr>
                <w:rFonts w:ascii="Arial" w:hAnsi="Arial" w:cs="Arial"/>
              </w:rPr>
            </w:pPr>
            <w:r>
              <w:rPr>
                <w:rFonts w:ascii="Arial" w:hAnsi="Arial" w:cs="Arial"/>
              </w:rPr>
              <w:t xml:space="preserve">Se llevo a cabo </w:t>
            </w:r>
            <w:r w:rsidRPr="00C33A13">
              <w:rPr>
                <w:rFonts w:ascii="Arial" w:hAnsi="Arial" w:cs="Arial"/>
              </w:rPr>
              <w:t>Mesa de trabajo de la comisión</w:t>
            </w:r>
          </w:p>
          <w:p w14:paraId="79D58A0D" w14:textId="77777777" w:rsidR="00355980" w:rsidRPr="00C33A13" w:rsidRDefault="00355980" w:rsidP="00F53360">
            <w:pPr>
              <w:tabs>
                <w:tab w:val="left" w:pos="1572"/>
              </w:tabs>
              <w:jc w:val="both"/>
              <w:rPr>
                <w:rFonts w:ascii="Arial" w:hAnsi="Arial" w:cs="Arial"/>
              </w:rPr>
            </w:pPr>
            <w:r w:rsidRPr="00C33A13">
              <w:rPr>
                <w:rFonts w:ascii="Arial" w:hAnsi="Arial" w:cs="Arial"/>
              </w:rPr>
              <w:t xml:space="preserve">  de Planeación, Urbanismo, Desarrollo Metropolitano, Obras y Servicios Públicos, con el propósito de analizar la iniciativa que presenté para la implementación de la Línea de WhatsApp Ciudadana</w:t>
            </w:r>
            <w:r>
              <w:rPr>
                <w:rFonts w:ascii="Arial" w:hAnsi="Arial" w:cs="Arial"/>
              </w:rPr>
              <w:t>.</w:t>
            </w:r>
          </w:p>
        </w:tc>
      </w:tr>
      <w:tr w:rsidR="00355980" w:rsidRPr="007B109D" w14:paraId="1852636D" w14:textId="77777777" w:rsidTr="00F53360">
        <w:trPr>
          <w:trHeight w:val="916"/>
        </w:trPr>
        <w:tc>
          <w:tcPr>
            <w:tcW w:w="1647" w:type="dxa"/>
          </w:tcPr>
          <w:p w14:paraId="6E26ADA2" w14:textId="77777777" w:rsidR="00355980" w:rsidRPr="00C33A13" w:rsidRDefault="00355980" w:rsidP="00F53360">
            <w:pPr>
              <w:tabs>
                <w:tab w:val="left" w:pos="1572"/>
              </w:tabs>
              <w:jc w:val="center"/>
              <w:rPr>
                <w:rFonts w:ascii="Arial" w:hAnsi="Arial" w:cs="Arial"/>
                <w:b/>
                <w:bCs/>
              </w:rPr>
            </w:pPr>
            <w:r>
              <w:rPr>
                <w:rFonts w:ascii="Arial" w:hAnsi="Arial" w:cs="Arial"/>
                <w:b/>
                <w:bCs/>
              </w:rPr>
              <w:t>14/0/2025</w:t>
            </w:r>
          </w:p>
        </w:tc>
        <w:tc>
          <w:tcPr>
            <w:tcW w:w="5272" w:type="dxa"/>
          </w:tcPr>
          <w:p w14:paraId="5CDFFF4F" w14:textId="77777777" w:rsidR="00355980" w:rsidRPr="00C33A13" w:rsidRDefault="00355980" w:rsidP="00F53360">
            <w:pPr>
              <w:tabs>
                <w:tab w:val="left" w:pos="1572"/>
              </w:tabs>
              <w:jc w:val="both"/>
              <w:rPr>
                <w:rFonts w:ascii="Arial" w:hAnsi="Arial" w:cs="Arial"/>
              </w:rPr>
            </w:pPr>
            <w:r>
              <w:rPr>
                <w:rFonts w:ascii="Arial" w:hAnsi="Arial" w:cs="Arial"/>
              </w:rPr>
              <w:t xml:space="preserve">Se realizo </w:t>
            </w:r>
            <w:r w:rsidRPr="00371824">
              <w:rPr>
                <w:rFonts w:ascii="Arial" w:hAnsi="Arial" w:cs="Arial"/>
              </w:rPr>
              <w:t xml:space="preserve">mesa de trabajo </w:t>
            </w:r>
            <w:r>
              <w:rPr>
                <w:rFonts w:ascii="Arial" w:hAnsi="Arial" w:cs="Arial"/>
              </w:rPr>
              <w:t xml:space="preserve">con Seguridad pública, obras y servicios públicos y administración urbana en donde se </w:t>
            </w:r>
            <w:proofErr w:type="spellStart"/>
            <w:r>
              <w:rPr>
                <w:rFonts w:ascii="Arial" w:hAnsi="Arial" w:cs="Arial"/>
              </w:rPr>
              <w:t>trato</w:t>
            </w:r>
            <w:proofErr w:type="spellEnd"/>
            <w:r>
              <w:rPr>
                <w:rFonts w:ascii="Arial" w:hAnsi="Arial" w:cs="Arial"/>
              </w:rPr>
              <w:t xml:space="preserve"> el punto de acuerdo que reforma los artículos 24, 26 y 28 del reglamento de administración pública de San </w:t>
            </w:r>
            <w:proofErr w:type="gramStart"/>
            <w:r>
              <w:rPr>
                <w:rFonts w:ascii="Arial" w:hAnsi="Arial" w:cs="Arial"/>
              </w:rPr>
              <w:t xml:space="preserve">Felipe,  </w:t>
            </w:r>
            <w:r>
              <w:t xml:space="preserve"> </w:t>
            </w:r>
            <w:proofErr w:type="gramEnd"/>
            <w:r w:rsidRPr="001A428B">
              <w:rPr>
                <w:rFonts w:ascii="Arial" w:hAnsi="Arial" w:cs="Arial"/>
              </w:rPr>
              <w:t xml:space="preserve">relativo a otorgar atribuciones a la dirección de administración urbana, así como la dirección de seguridad </w:t>
            </w:r>
            <w:proofErr w:type="spellStart"/>
            <w:r w:rsidRPr="001A428B">
              <w:rPr>
                <w:rFonts w:ascii="Arial" w:hAnsi="Arial" w:cs="Arial"/>
              </w:rPr>
              <w:t>publica</w:t>
            </w:r>
            <w:proofErr w:type="spellEnd"/>
            <w:r w:rsidRPr="001A428B">
              <w:rPr>
                <w:rFonts w:ascii="Arial" w:hAnsi="Arial" w:cs="Arial"/>
              </w:rPr>
              <w:t xml:space="preserve"> y la dirección de obras y servicios públicos, para la realización del plan de movilidad municipal.</w:t>
            </w:r>
          </w:p>
        </w:tc>
      </w:tr>
    </w:tbl>
    <w:p w14:paraId="785B383D" w14:textId="77777777" w:rsidR="00355980" w:rsidRPr="00EE1F2D" w:rsidRDefault="00355980" w:rsidP="00EE1F2D">
      <w:pPr>
        <w:spacing w:after="0"/>
        <w:jc w:val="center"/>
        <w:rPr>
          <w:rFonts w:ascii="Arial" w:eastAsia="Arial" w:hAnsi="Arial" w:cs="Arial"/>
          <w:b/>
          <w:bCs/>
          <w:color w:val="000000" w:themeColor="text1"/>
          <w:sz w:val="24"/>
          <w:szCs w:val="24"/>
        </w:rPr>
      </w:pPr>
    </w:p>
    <w:sectPr w:rsidR="00355980" w:rsidRPr="00EE1F2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AB8E" w14:textId="77777777" w:rsidR="00AD6600" w:rsidRDefault="00AD6600" w:rsidP="00D7530A">
      <w:pPr>
        <w:spacing w:after="0" w:line="240" w:lineRule="auto"/>
      </w:pPr>
      <w:r>
        <w:separator/>
      </w:r>
    </w:p>
  </w:endnote>
  <w:endnote w:type="continuationSeparator" w:id="0">
    <w:p w14:paraId="4A9A2906" w14:textId="77777777" w:rsidR="00AD6600" w:rsidRDefault="00AD6600" w:rsidP="00D7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F5FC" w14:textId="10A30CA5" w:rsidR="00D7530A" w:rsidRDefault="00CC2A8F">
    <w:pPr>
      <w:pStyle w:val="Piedepgina"/>
    </w:pPr>
    <w:r>
      <w:rPr>
        <w:noProof/>
      </w:rPr>
      <mc:AlternateContent>
        <mc:Choice Requires="wps">
          <w:drawing>
            <wp:anchor distT="0" distB="0" distL="114300" distR="114300" simplePos="0" relativeHeight="251666432" behindDoc="0" locked="0" layoutInCell="1" allowOverlap="1" wp14:anchorId="5A28C0E0" wp14:editId="64B79E78">
              <wp:simplePos x="0" y="0"/>
              <wp:positionH relativeFrom="column">
                <wp:posOffset>4216210</wp:posOffset>
              </wp:positionH>
              <wp:positionV relativeFrom="paragraph">
                <wp:posOffset>14753</wp:posOffset>
              </wp:positionV>
              <wp:extent cx="2422352" cy="545919"/>
              <wp:effectExtent l="0" t="0" r="0" b="6985"/>
              <wp:wrapNone/>
              <wp:docPr id="417427069" name="Cuadro de texto 8"/>
              <wp:cNvGraphicFramePr/>
              <a:graphic xmlns:a="http://schemas.openxmlformats.org/drawingml/2006/main">
                <a:graphicData uri="http://schemas.microsoft.com/office/word/2010/wordprocessingShape">
                  <wps:wsp>
                    <wps:cNvSpPr txBox="1"/>
                    <wps:spPr>
                      <a:xfrm>
                        <a:off x="0" y="0"/>
                        <a:ext cx="2422352" cy="545919"/>
                      </a:xfrm>
                      <a:prstGeom prst="rect">
                        <a:avLst/>
                      </a:prstGeom>
                      <a:solidFill>
                        <a:schemeClr val="lt1"/>
                      </a:solidFill>
                      <a:ln w="6350">
                        <a:noFill/>
                      </a:ln>
                    </wps:spPr>
                    <wps:txbx>
                      <w:txbxContent>
                        <w:p w14:paraId="058A0B94" w14:textId="6D037D83" w:rsidR="00CC2A8F" w:rsidRPr="005D258E" w:rsidRDefault="00CC2A8F">
                          <w:pPr>
                            <w:rPr>
                              <w:sz w:val="16"/>
                              <w:szCs w:val="16"/>
                            </w:rPr>
                          </w:pPr>
                          <w:r w:rsidRPr="005D258E">
                            <w:rPr>
                              <w:sz w:val="16"/>
                              <w:szCs w:val="16"/>
                            </w:rPr>
                            <w:t>Calzada Chetumal, entre C. Olmos y Av. Mar de Creta s/n Col. Los Arcos San Felipe Baja Californi</w:t>
                          </w:r>
                          <w:r w:rsidR="005D258E">
                            <w:rPr>
                              <w:sz w:val="16"/>
                              <w:szCs w:val="16"/>
                            </w:rPr>
                            <w:t xml:space="preserve">a </w:t>
                          </w:r>
                          <w:r w:rsidRPr="005D258E">
                            <w:rPr>
                              <w:sz w:val="16"/>
                              <w:szCs w:val="16"/>
                            </w:rPr>
                            <w:t>C.P 21850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8C0E0" id="_x0000_t202" coordsize="21600,21600" o:spt="202" path="m,l,21600r21600,l21600,xe">
              <v:stroke joinstyle="miter"/>
              <v:path gradientshapeok="t" o:connecttype="rect"/>
            </v:shapetype>
            <v:shape id="Cuadro de texto 8" o:spid="_x0000_s1027" type="#_x0000_t202" style="position:absolute;margin-left:332pt;margin-top:1.15pt;width:190.75pt;height: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" fillcolor="white [3201]" stroked="f" strokeweight=".5pt">
              <v:textbox>
                <w:txbxContent>
                  <w:p w14:paraId="058A0B94" w14:textId="6D037D83" w:rsidR="00CC2A8F" w:rsidRPr="005D258E" w:rsidRDefault="00CC2A8F">
                    <w:pPr>
                      <w:rPr>
                        <w:sz w:val="16"/>
                        <w:szCs w:val="16"/>
                      </w:rPr>
                    </w:pPr>
                    <w:r w:rsidRPr="005D258E">
                      <w:rPr>
                        <w:sz w:val="16"/>
                        <w:szCs w:val="16"/>
                      </w:rPr>
                      <w:t>Calzada Chetumal, entre C. Olmos y Av. Mar de Creta s/n Col. Los Arcos San Felipe Baja Californi</w:t>
                    </w:r>
                    <w:r w:rsidR="005D258E">
                      <w:rPr>
                        <w:sz w:val="16"/>
                        <w:szCs w:val="16"/>
                      </w:rPr>
                      <w:t xml:space="preserve">a </w:t>
                    </w:r>
                    <w:r w:rsidRPr="005D258E">
                      <w:rPr>
                        <w:sz w:val="16"/>
                        <w:szCs w:val="16"/>
                      </w:rPr>
                      <w:t>C.P 21850</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650825A" wp14:editId="4ED92E1D">
              <wp:simplePos x="0" y="0"/>
              <wp:positionH relativeFrom="column">
                <wp:posOffset>-1068259</wp:posOffset>
              </wp:positionH>
              <wp:positionV relativeFrom="paragraph">
                <wp:posOffset>109756</wp:posOffset>
              </wp:positionV>
              <wp:extent cx="5284520" cy="486888"/>
              <wp:effectExtent l="0" t="0" r="0" b="8890"/>
              <wp:wrapNone/>
              <wp:docPr id="356064738" name="Cuadro de texto 7"/>
              <wp:cNvGraphicFramePr/>
              <a:graphic xmlns:a="http://schemas.openxmlformats.org/drawingml/2006/main">
                <a:graphicData uri="http://schemas.microsoft.com/office/word/2010/wordprocessingShape">
                  <wps:wsp>
                    <wps:cNvSpPr txBox="1"/>
                    <wps:spPr>
                      <a:xfrm>
                        <a:off x="0" y="0"/>
                        <a:ext cx="5284520" cy="486888"/>
                      </a:xfrm>
                      <a:prstGeom prst="rect">
                        <a:avLst/>
                      </a:prstGeom>
                      <a:solidFill>
                        <a:schemeClr val="lt1"/>
                      </a:solidFill>
                      <a:ln w="6350">
                        <a:noFill/>
                      </a:ln>
                    </wps:spPr>
                    <wps:txbx>
                      <w:txbxContent>
                        <w:p w14:paraId="5E9595BA" w14:textId="3D52530B" w:rsidR="00CC2A8F" w:rsidRPr="00CC2A8F" w:rsidRDefault="00A517B4">
                          <w:pPr>
                            <w:rPr>
                              <w:color w:val="4472C4" w:themeColor="accent1"/>
                              <w:sz w:val="24"/>
                              <w:szCs w:val="24"/>
                            </w:rPr>
                          </w:pPr>
                          <w:r>
                            <w:rPr>
                              <w:sz w:val="24"/>
                              <w:szCs w:val="24"/>
                            </w:rPr>
                            <w:t xml:space="preserve">    </w:t>
                          </w:r>
                          <w:r w:rsidR="00CC2A8F" w:rsidRPr="00CC2A8F">
                            <w:rPr>
                              <w:sz w:val="24"/>
                              <w:szCs w:val="24"/>
                            </w:rPr>
                            <w:t xml:space="preserve">REGIDURIA </w:t>
                          </w:r>
                          <w:r w:rsidR="00CC2A8F" w:rsidRPr="00CC2A8F">
                            <w:rPr>
                              <w:color w:val="000000" w:themeColor="text1"/>
                              <w:sz w:val="24"/>
                              <w:szCs w:val="24"/>
                            </w:rPr>
                            <w:t xml:space="preserve">SAN FELIPE                             </w:t>
                          </w:r>
                          <w:hyperlink r:id="rId1" w:history="1">
                            <w:r w:rsidR="007932C3" w:rsidRPr="003F407D">
                              <w:rPr>
                                <w:rStyle w:val="Hipervnculo"/>
                                <w:sz w:val="24"/>
                                <w:szCs w:val="24"/>
                              </w:rPr>
                              <w:t>cristina.hernandez@sanfelipe.gob.mx</w:t>
                            </w:r>
                          </w:hyperlink>
                          <w:r w:rsidR="00CC2A8F" w:rsidRPr="00CC2A8F">
                            <w:rPr>
                              <w:color w:val="4472C4" w:themeColor="accent1"/>
                              <w:sz w:val="24"/>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50825A" id="Cuadro de texto 7" o:spid="_x0000_s1028" type="#_x0000_t202" style="position:absolute;margin-left:-84.1pt;margin-top:8.65pt;width:416.1pt;height:38.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" fillcolor="white [3201]" stroked="f" strokeweight=".5pt">
              <v:textbox>
                <w:txbxContent>
                  <w:p w14:paraId="5E9595BA" w14:textId="3D52530B" w:rsidR="00CC2A8F" w:rsidRPr="00CC2A8F" w:rsidRDefault="00A517B4">
                    <w:pPr>
                      <w:rPr>
                        <w:color w:val="4472C4" w:themeColor="accent1"/>
                        <w:sz w:val="24"/>
                        <w:szCs w:val="24"/>
                      </w:rPr>
                    </w:pPr>
                    <w:r>
                      <w:rPr>
                        <w:sz w:val="24"/>
                        <w:szCs w:val="24"/>
                      </w:rPr>
                      <w:t xml:space="preserve">    </w:t>
                    </w:r>
                    <w:r w:rsidR="00CC2A8F" w:rsidRPr="00CC2A8F">
                      <w:rPr>
                        <w:sz w:val="24"/>
                        <w:szCs w:val="24"/>
                      </w:rPr>
                      <w:t xml:space="preserve">REGIDURIA </w:t>
                    </w:r>
                    <w:r w:rsidR="00CC2A8F" w:rsidRPr="00CC2A8F">
                      <w:rPr>
                        <w:color w:val="000000" w:themeColor="text1"/>
                        <w:sz w:val="24"/>
                        <w:szCs w:val="24"/>
                      </w:rPr>
                      <w:t xml:space="preserve">SAN FELIPE                             </w:t>
                    </w:r>
                    <w:hyperlink r:id="rId2" w:history="1">
                      <w:r w:rsidR="007932C3" w:rsidRPr="003F407D">
                        <w:rPr>
                          <w:rStyle w:val="Hipervnculo"/>
                          <w:sz w:val="24"/>
                          <w:szCs w:val="24"/>
                        </w:rPr>
                        <w:t>cristina.hernandez@sanfelipe.gob.mx</w:t>
                      </w:r>
                    </w:hyperlink>
                    <w:r w:rsidR="00CC2A8F" w:rsidRPr="00CC2A8F">
                      <w:rPr>
                        <w:color w:val="4472C4" w:themeColor="accent1"/>
                        <w:sz w:val="24"/>
                        <w:szCs w:val="24"/>
                        <w:u w:val="single"/>
                      </w:rPr>
                      <w:t xml:space="preserv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C7B4BFB" wp14:editId="78113772">
              <wp:simplePos x="0" y="0"/>
              <wp:positionH relativeFrom="page">
                <wp:align>left</wp:align>
              </wp:positionH>
              <wp:positionV relativeFrom="paragraph">
                <wp:posOffset>-187209</wp:posOffset>
              </wp:positionV>
              <wp:extent cx="7741986" cy="142504"/>
              <wp:effectExtent l="0" t="0" r="11430" b="10160"/>
              <wp:wrapNone/>
              <wp:docPr id="738880746" name="Rectángulo 6"/>
              <wp:cNvGraphicFramePr/>
              <a:graphic xmlns:a="http://schemas.openxmlformats.org/drawingml/2006/main">
                <a:graphicData uri="http://schemas.microsoft.com/office/word/2010/wordprocessingShape">
                  <wps:wsp>
                    <wps:cNvSpPr/>
                    <wps:spPr>
                      <a:xfrm>
                        <a:off x="0" y="0"/>
                        <a:ext cx="7741986" cy="142504"/>
                      </a:xfrm>
                      <a:prstGeom prst="rect">
                        <a:avLst/>
                      </a:prstGeom>
                      <a:solidFill>
                        <a:srgbClr val="691D1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89C14" id="Rectángulo 6" o:spid="_x0000_s1026" style="position:absolute;margin-left:0;margin-top:-14.75pt;width:609.6pt;height:11.2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" fillcolor="#691d15" strokecolor="#09101d [48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92DD" w14:textId="77777777" w:rsidR="00AD6600" w:rsidRDefault="00AD6600" w:rsidP="00D7530A">
      <w:pPr>
        <w:spacing w:after="0" w:line="240" w:lineRule="auto"/>
      </w:pPr>
      <w:r>
        <w:separator/>
      </w:r>
    </w:p>
  </w:footnote>
  <w:footnote w:type="continuationSeparator" w:id="0">
    <w:p w14:paraId="7ED05548" w14:textId="77777777" w:rsidR="00AD6600" w:rsidRDefault="00AD6600" w:rsidP="00D7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44B2" w14:textId="72EE9D51" w:rsidR="00D7530A" w:rsidRDefault="001379DE">
    <w:pPr>
      <w:pStyle w:val="Encabezado"/>
    </w:pPr>
    <w:r>
      <w:rPr>
        <w:noProof/>
      </w:rPr>
      <w:drawing>
        <wp:anchor distT="0" distB="0" distL="114300" distR="114300" simplePos="0" relativeHeight="251670528" behindDoc="0" locked="0" layoutInCell="1" allowOverlap="1" wp14:anchorId="5F640B12" wp14:editId="2F5A6D8F">
          <wp:simplePos x="0" y="0"/>
          <wp:positionH relativeFrom="page">
            <wp:align>right</wp:align>
          </wp:positionH>
          <wp:positionV relativeFrom="margin">
            <wp:posOffset>-427511</wp:posOffset>
          </wp:positionV>
          <wp:extent cx="2162810" cy="893445"/>
          <wp:effectExtent l="0" t="0" r="0" b="0"/>
          <wp:wrapSquare wrapText="bothSides"/>
          <wp:docPr id="16604084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893445"/>
                  </a:xfrm>
                  <a:prstGeom prst="rect">
                    <a:avLst/>
                  </a:prstGeom>
                  <a:noFill/>
                </pic:spPr>
              </pic:pic>
            </a:graphicData>
          </a:graphic>
          <wp14:sizeRelH relativeFrom="page">
            <wp14:pctWidth>0</wp14:pctWidth>
          </wp14:sizeRelH>
          <wp14:sizeRelV relativeFrom="page">
            <wp14:pctHeight>0</wp14:pctHeight>
          </wp14:sizeRelV>
        </wp:anchor>
      </w:drawing>
    </w:r>
    <w:r w:rsidR="003845D6">
      <w:rPr>
        <w:noProof/>
      </w:rPr>
      <mc:AlternateContent>
        <mc:Choice Requires="wps">
          <w:drawing>
            <wp:anchor distT="0" distB="0" distL="114300" distR="114300" simplePos="0" relativeHeight="251660288" behindDoc="0" locked="0" layoutInCell="1" allowOverlap="1" wp14:anchorId="4D37B6ED" wp14:editId="7D5E7649">
              <wp:simplePos x="0" y="0"/>
              <wp:positionH relativeFrom="page">
                <wp:posOffset>4417060</wp:posOffset>
              </wp:positionH>
              <wp:positionV relativeFrom="paragraph">
                <wp:posOffset>-349250</wp:posOffset>
              </wp:positionV>
              <wp:extent cx="3562598" cy="451262"/>
              <wp:effectExtent l="0" t="0" r="0" b="6350"/>
              <wp:wrapNone/>
              <wp:docPr id="273666611" name="Cuadro de texto 3"/>
              <wp:cNvGraphicFramePr/>
              <a:graphic xmlns:a="http://schemas.openxmlformats.org/drawingml/2006/main">
                <a:graphicData uri="http://schemas.microsoft.com/office/word/2010/wordprocessingShape">
                  <wps:wsp>
                    <wps:cNvSpPr txBox="1"/>
                    <wps:spPr>
                      <a:xfrm>
                        <a:off x="0" y="0"/>
                        <a:ext cx="3562598" cy="451262"/>
                      </a:xfrm>
                      <a:prstGeom prst="rect">
                        <a:avLst/>
                      </a:prstGeom>
                      <a:noFill/>
                      <a:ln w="6350">
                        <a:noFill/>
                      </a:ln>
                    </wps:spPr>
                    <wps:txbx>
                      <w:txbxContent>
                        <w:p w14:paraId="1E85BE55" w14:textId="356FA5BC" w:rsidR="00D7530A" w:rsidRDefault="00D7530A">
                          <w:r>
                            <w:rPr>
                              <w:color w:val="FFFFFF" w:themeColor="background1"/>
                              <w:sz w:val="36"/>
                              <w:szCs w:val="36"/>
                            </w:rPr>
                            <w:t>Gobierno Municipal de San Felipe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B6ED" id="_x0000_t202" coordsize="21600,21600" o:spt="202" path="m,l,21600r21600,l21600,xe">
              <v:stroke joinstyle="miter"/>
              <v:path gradientshapeok="t" o:connecttype="rect"/>
            </v:shapetype>
            <v:shape id="Cuadro de texto 3" o:spid="_x0000_s1026" type="#_x0000_t202" style="position:absolute;margin-left:347.8pt;margin-top:-27.5pt;width:280.5pt;height:3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" filled="f" stroked="f" strokeweight=".5pt">
              <v:textbox>
                <w:txbxContent>
                  <w:p w14:paraId="1E85BE55" w14:textId="356FA5BC" w:rsidR="00D7530A" w:rsidRDefault="00D7530A">
                    <w:r>
                      <w:rPr>
                        <w:color w:val="FFFFFF" w:themeColor="background1"/>
                        <w:sz w:val="36"/>
                        <w:szCs w:val="36"/>
                      </w:rPr>
                      <w:t>Gobierno Municipal de San Felipe</w:t>
                    </w:r>
                  </w:p>
                </w:txbxContent>
              </v:textbox>
              <w10:wrap anchorx="page"/>
            </v:shape>
          </w:pict>
        </mc:Fallback>
      </mc:AlternateContent>
    </w:r>
    <w:r w:rsidR="00B519A0">
      <w:rPr>
        <w:noProof/>
      </w:rPr>
      <w:drawing>
        <wp:anchor distT="0" distB="0" distL="114300" distR="114300" simplePos="0" relativeHeight="251668480" behindDoc="0" locked="0" layoutInCell="1" allowOverlap="1" wp14:anchorId="766E76AA" wp14:editId="453B6E00">
          <wp:simplePos x="0" y="0"/>
          <wp:positionH relativeFrom="page">
            <wp:posOffset>284206</wp:posOffset>
          </wp:positionH>
          <wp:positionV relativeFrom="margin">
            <wp:posOffset>-376469</wp:posOffset>
          </wp:positionV>
          <wp:extent cx="1875790" cy="882015"/>
          <wp:effectExtent l="0" t="0" r="0" b="0"/>
          <wp:wrapSquare wrapText="bothSides"/>
          <wp:docPr id="5058202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5790" cy="882015"/>
                  </a:xfrm>
                  <a:prstGeom prst="rect">
                    <a:avLst/>
                  </a:prstGeom>
                  <a:noFill/>
                </pic:spPr>
              </pic:pic>
            </a:graphicData>
          </a:graphic>
          <wp14:sizeRelH relativeFrom="margin">
            <wp14:pctWidth>0</wp14:pctWidth>
          </wp14:sizeRelH>
          <wp14:sizeRelV relativeFrom="margin">
            <wp14:pctHeight>0</wp14:pctHeight>
          </wp14:sizeRelV>
        </wp:anchor>
      </w:drawing>
    </w:r>
    <w:r w:rsidR="00D7530A">
      <w:rPr>
        <w:noProof/>
      </w:rPr>
      <mc:AlternateContent>
        <mc:Choice Requires="wps">
          <w:drawing>
            <wp:anchor distT="0" distB="0" distL="114300" distR="114300" simplePos="0" relativeHeight="251659264" behindDoc="0" locked="0" layoutInCell="1" allowOverlap="1" wp14:anchorId="4AEB969F" wp14:editId="1F1E9CE9">
              <wp:simplePos x="0" y="0"/>
              <wp:positionH relativeFrom="page">
                <wp:align>left</wp:align>
              </wp:positionH>
              <wp:positionV relativeFrom="paragraph">
                <wp:posOffset>-449464</wp:posOffset>
              </wp:positionV>
              <wp:extent cx="7742695" cy="439387"/>
              <wp:effectExtent l="0" t="0" r="10795" b="18415"/>
              <wp:wrapNone/>
              <wp:docPr id="1003872550" name="Rectángulo 2"/>
              <wp:cNvGraphicFramePr/>
              <a:graphic xmlns:a="http://schemas.openxmlformats.org/drawingml/2006/main">
                <a:graphicData uri="http://schemas.microsoft.com/office/word/2010/wordprocessingShape">
                  <wps:wsp>
                    <wps:cNvSpPr/>
                    <wps:spPr>
                      <a:xfrm>
                        <a:off x="0" y="0"/>
                        <a:ext cx="7742695" cy="439387"/>
                      </a:xfrm>
                      <a:prstGeom prst="rect">
                        <a:avLst/>
                      </a:prstGeom>
                      <a:solidFill>
                        <a:srgbClr val="691D1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1EF560" id="Rectángulo 2" o:spid="_x0000_s1026" style="position:absolute;margin-left:0;margin-top:-35.4pt;width:609.65pt;height:34.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" fillcolor="#691d15" strokecolor="#09101d [48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02D9"/>
    <w:multiLevelType w:val="multilevel"/>
    <w:tmpl w:val="D290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0A"/>
    <w:rsid w:val="00012FDE"/>
    <w:rsid w:val="00081962"/>
    <w:rsid w:val="00081ED3"/>
    <w:rsid w:val="000B2537"/>
    <w:rsid w:val="000C1D4A"/>
    <w:rsid w:val="001379DE"/>
    <w:rsid w:val="001475A5"/>
    <w:rsid w:val="00175DC4"/>
    <w:rsid w:val="00201736"/>
    <w:rsid w:val="0020743B"/>
    <w:rsid w:val="00221200"/>
    <w:rsid w:val="00224933"/>
    <w:rsid w:val="0026132C"/>
    <w:rsid w:val="002B3DDC"/>
    <w:rsid w:val="002F0F5D"/>
    <w:rsid w:val="00355980"/>
    <w:rsid w:val="0036108D"/>
    <w:rsid w:val="00367850"/>
    <w:rsid w:val="003845D6"/>
    <w:rsid w:val="00384CA7"/>
    <w:rsid w:val="00390A9A"/>
    <w:rsid w:val="003D19C3"/>
    <w:rsid w:val="0040587C"/>
    <w:rsid w:val="004141BC"/>
    <w:rsid w:val="00430201"/>
    <w:rsid w:val="004A3255"/>
    <w:rsid w:val="004D3462"/>
    <w:rsid w:val="004E2536"/>
    <w:rsid w:val="005A4D7D"/>
    <w:rsid w:val="005B195F"/>
    <w:rsid w:val="005B2BEB"/>
    <w:rsid w:val="005D258E"/>
    <w:rsid w:val="005F4BE1"/>
    <w:rsid w:val="00647165"/>
    <w:rsid w:val="006759A0"/>
    <w:rsid w:val="006E260A"/>
    <w:rsid w:val="00724A5D"/>
    <w:rsid w:val="0076250A"/>
    <w:rsid w:val="007932C3"/>
    <w:rsid w:val="007E08EE"/>
    <w:rsid w:val="007F7359"/>
    <w:rsid w:val="00940581"/>
    <w:rsid w:val="00951870"/>
    <w:rsid w:val="009A2F61"/>
    <w:rsid w:val="009B4272"/>
    <w:rsid w:val="00A517B4"/>
    <w:rsid w:val="00A60065"/>
    <w:rsid w:val="00AD6600"/>
    <w:rsid w:val="00B269C1"/>
    <w:rsid w:val="00B519A0"/>
    <w:rsid w:val="00C12B43"/>
    <w:rsid w:val="00C567BE"/>
    <w:rsid w:val="00CC2A8F"/>
    <w:rsid w:val="00CE11AA"/>
    <w:rsid w:val="00D01040"/>
    <w:rsid w:val="00D433EE"/>
    <w:rsid w:val="00D457E7"/>
    <w:rsid w:val="00D7530A"/>
    <w:rsid w:val="00D836CA"/>
    <w:rsid w:val="00D85BE5"/>
    <w:rsid w:val="00DE1990"/>
    <w:rsid w:val="00E04EE8"/>
    <w:rsid w:val="00E10BC3"/>
    <w:rsid w:val="00E243EB"/>
    <w:rsid w:val="00E845E2"/>
    <w:rsid w:val="00EB5D64"/>
    <w:rsid w:val="00EC10F5"/>
    <w:rsid w:val="00ED1182"/>
    <w:rsid w:val="00EE1F2D"/>
    <w:rsid w:val="00F330B1"/>
    <w:rsid w:val="00F51C83"/>
    <w:rsid w:val="00FA66D0"/>
    <w:rsid w:val="00FE1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68BF0"/>
  <w15:chartTrackingRefBased/>
  <w15:docId w15:val="{D4C4BD55-20C1-4581-AA2F-36FEB9A4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2D"/>
  </w:style>
  <w:style w:type="paragraph" w:styleId="Ttulo1">
    <w:name w:val="heading 1"/>
    <w:basedOn w:val="Normal"/>
    <w:next w:val="Normal"/>
    <w:link w:val="Ttulo1Car"/>
    <w:uiPriority w:val="9"/>
    <w:qFormat/>
    <w:rsid w:val="00D75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5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530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530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530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53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53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53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53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30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530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530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530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530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53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53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53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530A"/>
    <w:rPr>
      <w:rFonts w:eastAsiaTheme="majorEastAsia" w:cstheme="majorBidi"/>
      <w:color w:val="272727" w:themeColor="text1" w:themeTint="D8"/>
    </w:rPr>
  </w:style>
  <w:style w:type="paragraph" w:styleId="Ttulo">
    <w:name w:val="Title"/>
    <w:basedOn w:val="Normal"/>
    <w:next w:val="Normal"/>
    <w:link w:val="TtuloCar"/>
    <w:uiPriority w:val="10"/>
    <w:qFormat/>
    <w:rsid w:val="00D75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3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3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3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530A"/>
    <w:pPr>
      <w:spacing w:before="160"/>
      <w:jc w:val="center"/>
    </w:pPr>
    <w:rPr>
      <w:i/>
      <w:iCs/>
      <w:color w:val="404040" w:themeColor="text1" w:themeTint="BF"/>
    </w:rPr>
  </w:style>
  <w:style w:type="character" w:customStyle="1" w:styleId="CitaCar">
    <w:name w:val="Cita Car"/>
    <w:basedOn w:val="Fuentedeprrafopredeter"/>
    <w:link w:val="Cita"/>
    <w:uiPriority w:val="29"/>
    <w:rsid w:val="00D7530A"/>
    <w:rPr>
      <w:i/>
      <w:iCs/>
      <w:color w:val="404040" w:themeColor="text1" w:themeTint="BF"/>
    </w:rPr>
  </w:style>
  <w:style w:type="paragraph" w:styleId="Prrafodelista">
    <w:name w:val="List Paragraph"/>
    <w:basedOn w:val="Normal"/>
    <w:uiPriority w:val="34"/>
    <w:qFormat/>
    <w:rsid w:val="00D7530A"/>
    <w:pPr>
      <w:ind w:left="720"/>
      <w:contextualSpacing/>
    </w:pPr>
  </w:style>
  <w:style w:type="character" w:styleId="nfasisintenso">
    <w:name w:val="Intense Emphasis"/>
    <w:basedOn w:val="Fuentedeprrafopredeter"/>
    <w:uiPriority w:val="21"/>
    <w:qFormat/>
    <w:rsid w:val="00D7530A"/>
    <w:rPr>
      <w:i/>
      <w:iCs/>
      <w:color w:val="2F5496" w:themeColor="accent1" w:themeShade="BF"/>
    </w:rPr>
  </w:style>
  <w:style w:type="paragraph" w:styleId="Citadestacada">
    <w:name w:val="Intense Quote"/>
    <w:basedOn w:val="Normal"/>
    <w:next w:val="Normal"/>
    <w:link w:val="CitadestacadaCar"/>
    <w:uiPriority w:val="30"/>
    <w:qFormat/>
    <w:rsid w:val="00D75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530A"/>
    <w:rPr>
      <w:i/>
      <w:iCs/>
      <w:color w:val="2F5496" w:themeColor="accent1" w:themeShade="BF"/>
    </w:rPr>
  </w:style>
  <w:style w:type="character" w:styleId="Referenciaintensa">
    <w:name w:val="Intense Reference"/>
    <w:basedOn w:val="Fuentedeprrafopredeter"/>
    <w:uiPriority w:val="32"/>
    <w:qFormat/>
    <w:rsid w:val="00D7530A"/>
    <w:rPr>
      <w:b/>
      <w:bCs/>
      <w:smallCaps/>
      <w:color w:val="2F5496" w:themeColor="accent1" w:themeShade="BF"/>
      <w:spacing w:val="5"/>
    </w:rPr>
  </w:style>
  <w:style w:type="paragraph" w:styleId="Encabezado">
    <w:name w:val="header"/>
    <w:basedOn w:val="Normal"/>
    <w:link w:val="EncabezadoCar"/>
    <w:uiPriority w:val="99"/>
    <w:unhideWhenUsed/>
    <w:rsid w:val="00D75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30A"/>
  </w:style>
  <w:style w:type="paragraph" w:styleId="Piedepgina">
    <w:name w:val="footer"/>
    <w:basedOn w:val="Normal"/>
    <w:link w:val="PiedepginaCar"/>
    <w:uiPriority w:val="99"/>
    <w:unhideWhenUsed/>
    <w:rsid w:val="00D75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30A"/>
  </w:style>
  <w:style w:type="character" w:styleId="Hipervnculo">
    <w:name w:val="Hyperlink"/>
    <w:basedOn w:val="Fuentedeprrafopredeter"/>
    <w:uiPriority w:val="99"/>
    <w:unhideWhenUsed/>
    <w:rsid w:val="00CC2A8F"/>
    <w:rPr>
      <w:color w:val="0563C1" w:themeColor="hyperlink"/>
      <w:u w:val="single"/>
    </w:rPr>
  </w:style>
  <w:style w:type="character" w:styleId="Mencinsinresolver">
    <w:name w:val="Unresolved Mention"/>
    <w:basedOn w:val="Fuentedeprrafopredeter"/>
    <w:uiPriority w:val="99"/>
    <w:semiHidden/>
    <w:unhideWhenUsed/>
    <w:rsid w:val="00CC2A8F"/>
    <w:rPr>
      <w:color w:val="605E5C"/>
      <w:shd w:val="clear" w:color="auto" w:fill="E1DFDD"/>
    </w:rPr>
  </w:style>
  <w:style w:type="paragraph" w:styleId="Sinespaciado">
    <w:name w:val="No Spacing"/>
    <w:uiPriority w:val="1"/>
    <w:qFormat/>
    <w:rsid w:val="00B519A0"/>
    <w:pPr>
      <w:spacing w:after="0" w:line="240" w:lineRule="auto"/>
    </w:pPr>
    <w:rPr>
      <w:kern w:val="0"/>
      <w14:ligatures w14:val="none"/>
    </w:rPr>
  </w:style>
  <w:style w:type="character" w:styleId="Textoennegrita">
    <w:name w:val="Strong"/>
    <w:basedOn w:val="Fuentedeprrafopredeter"/>
    <w:uiPriority w:val="22"/>
    <w:qFormat/>
    <w:rsid w:val="003845D6"/>
    <w:rPr>
      <w:b/>
      <w:bCs/>
    </w:rPr>
  </w:style>
  <w:style w:type="table" w:styleId="Tablaconcuadrcula">
    <w:name w:val="Table Grid"/>
    <w:basedOn w:val="Tablanormal"/>
    <w:uiPriority w:val="39"/>
    <w:rsid w:val="002F0F5D"/>
    <w:pPr>
      <w:spacing w:after="0" w:line="240" w:lineRule="auto"/>
    </w:pPr>
    <w:rPr>
      <w:rFonts w:ascii="Times New Roman" w:eastAsia="Times New Roman" w:hAnsi="Times New Roman" w:cs="Times New Roman"/>
      <w:kern w:val="0"/>
      <w:sz w:val="24"/>
      <w:szCs w:val="24"/>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ristina.hernandez@sanfelipe.gob.mx" TargetMode="External"/><Relationship Id="rId1" Type="http://schemas.openxmlformats.org/officeDocument/2006/relationships/hyperlink" Target="mailto:cristina.hernandez@sanfelipe.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6821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Isabel Tiznado Hernandez</dc:creator>
  <cp:keywords/>
  <dc:description/>
  <cp:lastModifiedBy>Cristina Isabel Tiznado Hernandez</cp:lastModifiedBy>
  <cp:revision>2</cp:revision>
  <cp:lastPrinted>2025-10-01T21:51:00Z</cp:lastPrinted>
  <dcterms:created xsi:type="dcterms:W3CDTF">2025-12-16T20:21:00Z</dcterms:created>
  <dcterms:modified xsi:type="dcterms:W3CDTF">2025-12-16T20:21:00Z</dcterms:modified>
</cp:coreProperties>
</file>