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AA08" w14:textId="222F1EE5" w:rsidR="000B537E" w:rsidRPr="00577407" w:rsidRDefault="000B537E" w:rsidP="000B537E">
      <w:pPr>
        <w:rPr>
          <w:sz w:val="24"/>
          <w:szCs w:val="24"/>
          <w:u w:val="words"/>
        </w:rPr>
      </w:pPr>
    </w:p>
    <w:p w14:paraId="07E7CF93" w14:textId="2E220679" w:rsidR="00042A7F" w:rsidRPr="00EE1F2D" w:rsidRDefault="00042A7F" w:rsidP="00042A7F">
      <w:pPr>
        <w:tabs>
          <w:tab w:val="left" w:pos="142"/>
        </w:tabs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EE1F2D">
        <w:rPr>
          <w:rFonts w:ascii="Arial" w:eastAsia="Arial" w:hAnsi="Arial" w:cs="Arial"/>
          <w:b/>
          <w:bCs/>
          <w:i/>
          <w:iCs/>
          <w:sz w:val="20"/>
          <w:szCs w:val="20"/>
        </w:rPr>
        <w:t>¨2025, Año del Turismo Sostenible como Impulsor del Bienestar Social y el Progreso¨</w:t>
      </w:r>
    </w:p>
    <w:p w14:paraId="6312E4A9" w14:textId="77777777" w:rsidR="00042A7F" w:rsidRPr="00EE1F2D" w:rsidRDefault="00042A7F" w:rsidP="00042A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E1F2D">
        <w:rPr>
          <w:rFonts w:ascii="Arial" w:hAnsi="Arial" w:cs="Arial"/>
          <w:b/>
          <w:bCs/>
          <w:sz w:val="24"/>
          <w:szCs w:val="24"/>
        </w:rPr>
        <w:t>Dependencia:</w:t>
      </w:r>
      <w:r w:rsidRPr="00EE1F2D">
        <w:rPr>
          <w:rFonts w:ascii="Arial" w:hAnsi="Arial" w:cs="Arial"/>
          <w:sz w:val="24"/>
          <w:szCs w:val="24"/>
        </w:rPr>
        <w:t xml:space="preserve"> Regiduría.</w:t>
      </w:r>
    </w:p>
    <w:p w14:paraId="66DB1251" w14:textId="16F4865E" w:rsidR="00042A7F" w:rsidRPr="00EE1F2D" w:rsidRDefault="00042A7F" w:rsidP="00042A7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E1F2D">
        <w:rPr>
          <w:rFonts w:ascii="Arial" w:hAnsi="Arial" w:cs="Arial"/>
          <w:b/>
          <w:bCs/>
          <w:sz w:val="24"/>
          <w:szCs w:val="24"/>
        </w:rPr>
        <w:t xml:space="preserve">Oficio: </w:t>
      </w:r>
      <w:r w:rsidRPr="00EE1F2D">
        <w:rPr>
          <w:rFonts w:ascii="Arial" w:hAnsi="Arial" w:cs="Arial"/>
          <w:sz w:val="24"/>
          <w:szCs w:val="24"/>
        </w:rPr>
        <w:t>00</w:t>
      </w:r>
      <w:r w:rsidR="004573D7">
        <w:rPr>
          <w:rFonts w:ascii="Arial" w:hAnsi="Arial" w:cs="Arial"/>
          <w:sz w:val="24"/>
          <w:szCs w:val="24"/>
        </w:rPr>
        <w:t>38</w:t>
      </w:r>
      <w:r w:rsidRPr="00EE1F2D">
        <w:rPr>
          <w:rFonts w:ascii="Arial" w:hAnsi="Arial" w:cs="Arial"/>
          <w:sz w:val="24"/>
          <w:szCs w:val="24"/>
        </w:rPr>
        <w:t>/2025</w:t>
      </w:r>
      <w:r w:rsidRPr="00EE1F2D">
        <w:rPr>
          <w:rFonts w:ascii="Arial" w:hAnsi="Arial" w:cs="Arial"/>
          <w:b/>
          <w:bCs/>
          <w:sz w:val="24"/>
          <w:szCs w:val="24"/>
        </w:rPr>
        <w:br/>
        <w:t>ASUNTO:</w:t>
      </w:r>
      <w:r w:rsidRPr="00EE1F2D">
        <w:rPr>
          <w:rFonts w:ascii="Arial" w:hAnsi="Arial" w:cs="Arial"/>
          <w:sz w:val="24"/>
          <w:szCs w:val="24"/>
        </w:rPr>
        <w:t xml:space="preserve"> </w:t>
      </w:r>
      <w:r w:rsidR="006A69DF">
        <w:rPr>
          <w:rFonts w:ascii="Arial" w:hAnsi="Arial" w:cs="Arial"/>
          <w:sz w:val="24"/>
          <w:szCs w:val="24"/>
        </w:rPr>
        <w:t>SOLICITUD DE INFORMACION</w:t>
      </w:r>
      <w:r w:rsidRPr="00EE1F2D">
        <w:rPr>
          <w:rFonts w:ascii="Arial" w:hAnsi="Arial" w:cs="Arial"/>
          <w:sz w:val="24"/>
          <w:szCs w:val="24"/>
        </w:rPr>
        <w:t>.</w:t>
      </w:r>
    </w:p>
    <w:p w14:paraId="7D5A8EFB" w14:textId="703733D7" w:rsidR="00042A7F" w:rsidRPr="00EE1F2D" w:rsidRDefault="00042A7F" w:rsidP="00042A7F">
      <w:pPr>
        <w:jc w:val="right"/>
        <w:rPr>
          <w:rFonts w:ascii="Century Gothic" w:hAnsi="Century Gothic"/>
          <w:b/>
          <w:bCs/>
          <w:sz w:val="24"/>
          <w:szCs w:val="24"/>
        </w:rPr>
      </w:pPr>
      <w:r w:rsidRPr="00EE1F2D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233980">
        <w:rPr>
          <w:rFonts w:ascii="Arial" w:hAnsi="Arial" w:cs="Arial"/>
          <w:b/>
          <w:bCs/>
          <w:sz w:val="24"/>
          <w:szCs w:val="24"/>
        </w:rPr>
        <w:t>5</w:t>
      </w:r>
      <w:r w:rsidRPr="00EE1F2D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diciembre </w:t>
      </w:r>
      <w:r w:rsidRPr="00EE1F2D">
        <w:rPr>
          <w:rFonts w:ascii="Arial" w:hAnsi="Arial" w:cs="Arial"/>
          <w:b/>
          <w:bCs/>
          <w:sz w:val="24"/>
          <w:szCs w:val="24"/>
        </w:rPr>
        <w:t>de 2025 en San Felipe, Baja California</w:t>
      </w:r>
    </w:p>
    <w:p w14:paraId="77F48B83" w14:textId="7F98C7DE" w:rsidR="00042A7F" w:rsidRDefault="00042A7F" w:rsidP="00FB1C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1BF6DE5" w14:textId="55F507AE" w:rsidR="00042A7F" w:rsidRPr="00042A7F" w:rsidRDefault="00042A7F" w:rsidP="00FB1CAE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286F16E" w14:textId="52AD6142" w:rsidR="00FB1CAE" w:rsidRPr="00042A7F" w:rsidRDefault="00FB1CAE" w:rsidP="00FB1CA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042A7F">
        <w:rPr>
          <w:rFonts w:ascii="Arial" w:hAnsi="Arial" w:cs="Arial"/>
          <w:b/>
          <w:bCs/>
          <w:sz w:val="24"/>
          <w:szCs w:val="24"/>
        </w:rPr>
        <w:t>LIC.ALISON YANIN MEZA GAYTÁN</w:t>
      </w:r>
    </w:p>
    <w:p w14:paraId="1B0E767D" w14:textId="1E01A371" w:rsidR="0033021A" w:rsidRPr="00042A7F" w:rsidRDefault="00FB1CAE" w:rsidP="00FB1CA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042A7F">
        <w:rPr>
          <w:rFonts w:ascii="Arial" w:hAnsi="Arial" w:cs="Arial"/>
          <w:b/>
          <w:bCs/>
          <w:sz w:val="24"/>
          <w:szCs w:val="24"/>
        </w:rPr>
        <w:t>TITULAR DE LA UNIDAD DE TRANSPARENCIA</w:t>
      </w:r>
      <w:r w:rsidRPr="00042A7F">
        <w:rPr>
          <w:rFonts w:ascii="Arial" w:hAnsi="Arial" w:cs="Arial"/>
          <w:b/>
          <w:bCs/>
          <w:sz w:val="24"/>
          <w:szCs w:val="24"/>
        </w:rPr>
        <w:br/>
        <w:t>H. AYUNTAMIENTO DE SAN FELIPE, BAJA CALIFORNIA</w:t>
      </w:r>
      <w:r w:rsidRPr="00042A7F">
        <w:rPr>
          <w:rFonts w:ascii="Arial" w:hAnsi="Arial" w:cs="Arial"/>
          <w:b/>
          <w:bCs/>
          <w:sz w:val="24"/>
          <w:szCs w:val="24"/>
        </w:rPr>
        <w:br/>
        <w:t>P R E S E N T E.</w:t>
      </w:r>
    </w:p>
    <w:p w14:paraId="5BE71777" w14:textId="2CE31130" w:rsidR="00AF080D" w:rsidRDefault="00AF080D" w:rsidP="00AF080D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651CBAE" w14:textId="2EADA8DF" w:rsidR="00AE7C52" w:rsidRDefault="00AE7C52" w:rsidP="00AE7C52">
      <w:pPr>
        <w:spacing w:after="200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  <w:r w:rsidRPr="00AE7C52">
        <w:rPr>
          <w:rFonts w:ascii="Arial" w:hAnsi="Arial" w:cs="Arial"/>
          <w:sz w:val="24"/>
          <w:szCs w:val="24"/>
        </w:rPr>
        <w:t>Por medio del presente, CRISTINA ISABEL TIZNADO HERNÁNDEZ, Regidora del H. Ayuntamiento de San Felipe, Baja California,</w:t>
      </w:r>
      <w:r w:rsidRPr="00AE7C52">
        <w:rPr>
          <w:rFonts w:ascii="Arial" w:eastAsia="Times New Roman" w:hAnsi="Arial" w:cs="Arial"/>
          <w:sz w:val="24"/>
          <w:szCs w:val="24"/>
        </w:rPr>
        <w:t xml:space="preserve"> </w:t>
      </w:r>
      <w:r w:rsidRPr="00AE7C52">
        <w:rPr>
          <w:rFonts w:ascii="Arial" w:hAnsi="Arial" w:cs="Arial"/>
          <w:sz w:val="24"/>
          <w:szCs w:val="24"/>
        </w:rPr>
        <w:t xml:space="preserve">en atención a la solicitud </w:t>
      </w:r>
      <w:r w:rsidR="008D64A2">
        <w:rPr>
          <w:rFonts w:ascii="Arial" w:hAnsi="Arial" w:cs="Arial"/>
          <w:b/>
          <w:bCs/>
          <w:sz w:val="24"/>
          <w:szCs w:val="24"/>
        </w:rPr>
        <w:t xml:space="preserve">022870525000155 </w:t>
      </w:r>
      <w:r w:rsidRPr="00AE7C52">
        <w:rPr>
          <w:rFonts w:ascii="Arial" w:hAnsi="Arial" w:cs="Arial"/>
          <w:sz w:val="24"/>
          <w:szCs w:val="24"/>
        </w:rPr>
        <w:t>recibida mediante la cual se requiere lo siguiente</w:t>
      </w:r>
      <w:r>
        <w:t xml:space="preserve">: </w:t>
      </w:r>
    </w:p>
    <w:p w14:paraId="1FC489A1" w14:textId="79FF5186" w:rsidR="00AE7C52" w:rsidRDefault="00AE7C52" w:rsidP="00AE7C52">
      <w:pPr>
        <w:spacing w:after="20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6E242B" wp14:editId="7FBA1C32">
            <wp:simplePos x="0" y="0"/>
            <wp:positionH relativeFrom="margin">
              <wp:align>center</wp:align>
            </wp:positionH>
            <wp:positionV relativeFrom="page">
              <wp:posOffset>4923790</wp:posOffset>
            </wp:positionV>
            <wp:extent cx="437197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53" y="21524"/>
                <wp:lineTo x="21553" y="0"/>
                <wp:lineTo x="0" y="0"/>
              </wp:wrapPolygon>
            </wp:wrapTight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3" b="41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ECC5E" w14:textId="61544C48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7566AE" w14:textId="1BBFDB55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9630D50" w14:textId="101D02B8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BE0462" w14:textId="63937BEA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6E34A4" w14:textId="6E69C156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8E87DB" w14:textId="069370B5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7822C85" w14:textId="57C155AE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3BF3130" w14:textId="77777777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CB1C06A" w14:textId="77777777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DF753E" w14:textId="44858707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Franklin Gothic Book" w:hAnsi="Franklin Gothic Book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BD04EF9" wp14:editId="4F68C1C5">
            <wp:simplePos x="0" y="0"/>
            <wp:positionH relativeFrom="margin">
              <wp:align>center</wp:align>
            </wp:positionH>
            <wp:positionV relativeFrom="page">
              <wp:posOffset>7724775</wp:posOffset>
            </wp:positionV>
            <wp:extent cx="460057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555" y="20925"/>
                <wp:lineTo x="21555" y="0"/>
                <wp:lineTo x="0" y="0"/>
              </wp:wrapPolygon>
            </wp:wrapTight>
            <wp:docPr id="19782143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7" t="89104" r="3776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EAD3A" w14:textId="77777777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9784499" w14:textId="36135575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AF080D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2B02D86" wp14:editId="46947623">
                <wp:simplePos x="0" y="0"/>
                <wp:positionH relativeFrom="column">
                  <wp:posOffset>-961390</wp:posOffset>
                </wp:positionH>
                <wp:positionV relativeFrom="page">
                  <wp:posOffset>8557260</wp:posOffset>
                </wp:positionV>
                <wp:extent cx="3577590" cy="676275"/>
                <wp:effectExtent l="0" t="0" r="0" b="0"/>
                <wp:wrapTight wrapText="bothSides">
                  <wp:wrapPolygon edited="0">
                    <wp:start x="345" y="0"/>
                    <wp:lineTo x="345" y="20687"/>
                    <wp:lineTo x="21163" y="20687"/>
                    <wp:lineTo x="21163" y="0"/>
                    <wp:lineTo x="345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59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1032D" w14:textId="77777777" w:rsidR="00AE7C52" w:rsidRDefault="00AE7C52" w:rsidP="00AE7C52">
                            <w:pPr>
                              <w:spacing w:after="0"/>
                              <w:ind w:left="57"/>
                              <w:jc w:val="center"/>
                            </w:pPr>
                          </w:p>
                          <w:p w14:paraId="1403B482" w14:textId="77777777" w:rsidR="00AE7C52" w:rsidRPr="00AE7C52" w:rsidRDefault="00AE7C52" w:rsidP="00AE7C52">
                            <w:pPr>
                              <w:spacing w:after="0"/>
                              <w:ind w:left="-5" w:hanging="1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7C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C.c.p.Lic Aldo Abel Sánchez Aguilar ,Oficialía Mayor. </w:t>
                            </w:r>
                          </w:p>
                          <w:p w14:paraId="6D30ACED" w14:textId="6897F7AD" w:rsidR="00AE7C52" w:rsidRPr="00AE7C52" w:rsidRDefault="00AE7C52" w:rsidP="00AE7C52">
                            <w:pPr>
                              <w:spacing w:after="0"/>
                              <w:ind w:left="-5" w:hanging="1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7C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C.c.p.Lic </w:t>
                            </w:r>
                            <w:r w:rsidR="0012026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Laura Fernanda Alvarez Cabrera</w:t>
                            </w:r>
                            <w:r w:rsidRPr="00AE7C5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Tesorera Municipal. </w:t>
                            </w:r>
                          </w:p>
                          <w:p w14:paraId="7F66E7CB" w14:textId="77777777" w:rsidR="00AE7C52" w:rsidRDefault="00AE7C52" w:rsidP="00AE7C52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  <w:p w14:paraId="781786C9" w14:textId="42EC06BE" w:rsidR="00AF080D" w:rsidRDefault="00AF08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02D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5.7pt;margin-top:673.8pt;width:281.7pt;height:53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" filled="f" stroked="f">
                <v:textbox>
                  <w:txbxContent>
                    <w:p w14:paraId="38A1032D" w14:textId="77777777" w:rsidR="00AE7C52" w:rsidRDefault="00AE7C52" w:rsidP="00AE7C52">
                      <w:pPr>
                        <w:spacing w:after="0"/>
                        <w:ind w:left="57"/>
                        <w:jc w:val="center"/>
                      </w:pPr>
                    </w:p>
                    <w:p w14:paraId="1403B482" w14:textId="77777777" w:rsidR="00AE7C52" w:rsidRPr="00AE7C52" w:rsidRDefault="00AE7C52" w:rsidP="00AE7C52">
                      <w:pPr>
                        <w:spacing w:after="0"/>
                        <w:ind w:left="-5" w:hanging="1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E7C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C.c.p.Lic Aldo Abel Sánchez Aguilar ,Oficialía Mayor. </w:t>
                      </w:r>
                    </w:p>
                    <w:p w14:paraId="6D30ACED" w14:textId="6897F7AD" w:rsidR="00AE7C52" w:rsidRPr="00AE7C52" w:rsidRDefault="00AE7C52" w:rsidP="00AE7C52">
                      <w:pPr>
                        <w:spacing w:after="0"/>
                        <w:ind w:left="-5" w:hanging="1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E7C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C.c.p.Lic </w:t>
                      </w:r>
                      <w:r w:rsidR="0012026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Laura Fernanda Alvarez Cabrera</w:t>
                      </w:r>
                      <w:r w:rsidRPr="00AE7C5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, Tesorera Municipal. </w:t>
                      </w:r>
                    </w:p>
                    <w:p w14:paraId="7F66E7CB" w14:textId="77777777" w:rsidR="00AE7C52" w:rsidRDefault="00AE7C52" w:rsidP="00AE7C52">
                      <w:pPr>
                        <w:spacing w:after="0"/>
                      </w:pPr>
                      <w:r>
                        <w:t xml:space="preserve"> </w:t>
                      </w:r>
                    </w:p>
                    <w:p w14:paraId="781786C9" w14:textId="42EC06BE" w:rsidR="00AF080D" w:rsidRDefault="00AF080D"/>
                  </w:txbxContent>
                </v:textbox>
                <w10:wrap type="tight" anchory="page"/>
              </v:shape>
            </w:pict>
          </mc:Fallback>
        </mc:AlternateContent>
      </w:r>
    </w:p>
    <w:p w14:paraId="36851240" w14:textId="335E8EEB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24F4CB1" w14:textId="4D261A32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E6974FD" w14:textId="2EF924EF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805FB95" w14:textId="2D49C9E9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68F60F8" w14:textId="567D7751" w:rsidR="005B77D1" w:rsidRPr="005B77D1" w:rsidRDefault="005B77D1" w:rsidP="005B77D1">
      <w:pPr>
        <w:jc w:val="both"/>
        <w:rPr>
          <w:rFonts w:ascii="Arial" w:hAnsi="Arial" w:cs="Arial"/>
          <w:sz w:val="24"/>
          <w:szCs w:val="24"/>
        </w:rPr>
      </w:pPr>
      <w:r w:rsidRPr="005B77D1">
        <w:rPr>
          <w:rFonts w:ascii="Arial" w:hAnsi="Arial" w:cs="Arial"/>
          <w:sz w:val="24"/>
          <w:szCs w:val="24"/>
        </w:rPr>
        <w:t>En atención a la solicitud de información recibida por conducto de esa Unidad de Transparencia, relativa al desglose analítico de remuneraciones y gastos por Regidor, correspondiente al periodo comprendido del primero de octubre de 2024 al treinta de noviembre de 2025, y con fundamento en lo dispuesto por el Artículo 6°, Apartado A, Fracción I, así como el Artículo 127 de la Constitución Política de los Estados Unidos Mexicanos, me permito informar lo siguiente:</w:t>
      </w:r>
    </w:p>
    <w:p w14:paraId="7587EE32" w14:textId="77777777" w:rsidR="005B77D1" w:rsidRPr="005B77D1" w:rsidRDefault="005B77D1" w:rsidP="005B77D1">
      <w:pPr>
        <w:jc w:val="both"/>
        <w:rPr>
          <w:rFonts w:ascii="Arial" w:hAnsi="Arial" w:cs="Arial"/>
          <w:sz w:val="24"/>
          <w:szCs w:val="24"/>
        </w:rPr>
      </w:pPr>
      <w:r w:rsidRPr="005B77D1">
        <w:rPr>
          <w:rFonts w:ascii="Arial" w:hAnsi="Arial" w:cs="Arial"/>
          <w:sz w:val="24"/>
          <w:szCs w:val="24"/>
        </w:rPr>
        <w:t>Gasto Social (Partida 44101)</w:t>
      </w:r>
    </w:p>
    <w:p w14:paraId="2ECDA1A0" w14:textId="265745C1" w:rsidR="005B77D1" w:rsidRPr="005B77D1" w:rsidRDefault="005B77D1" w:rsidP="005B77D1">
      <w:pPr>
        <w:jc w:val="both"/>
        <w:rPr>
          <w:rFonts w:ascii="Arial" w:hAnsi="Arial" w:cs="Arial"/>
          <w:sz w:val="24"/>
          <w:szCs w:val="24"/>
        </w:rPr>
      </w:pPr>
      <w:r w:rsidRPr="005B77D1">
        <w:rPr>
          <w:rFonts w:ascii="Arial" w:hAnsi="Arial" w:cs="Arial"/>
          <w:sz w:val="24"/>
          <w:szCs w:val="24"/>
        </w:rPr>
        <w:tab/>
        <w:t>•</w:t>
      </w:r>
      <w:r w:rsidRPr="005B77D1">
        <w:rPr>
          <w:rFonts w:ascii="Arial" w:hAnsi="Arial" w:cs="Arial"/>
          <w:sz w:val="24"/>
          <w:szCs w:val="24"/>
        </w:rPr>
        <w:tab/>
        <w:t>Monto mensual asignado y ejercido por cada Regidor, correspondiente a los conceptos de “Ayudas Sociales”, “Gestión Social” o su equivalente en el Clasificador por Objeto del Gasto municipal.</w:t>
      </w:r>
    </w:p>
    <w:p w14:paraId="18B71923" w14:textId="7D1BC318" w:rsidR="005B77D1" w:rsidRPr="005B77D1" w:rsidRDefault="005B77D1" w:rsidP="005B77D1">
      <w:pPr>
        <w:jc w:val="both"/>
        <w:rPr>
          <w:rFonts w:ascii="Arial" w:hAnsi="Arial" w:cs="Arial"/>
          <w:sz w:val="24"/>
          <w:szCs w:val="24"/>
        </w:rPr>
      </w:pPr>
      <w:r w:rsidRPr="005B77D1">
        <w:rPr>
          <w:rFonts w:ascii="Arial" w:hAnsi="Arial" w:cs="Arial"/>
          <w:sz w:val="24"/>
          <w:szCs w:val="24"/>
        </w:rPr>
        <w:t>La información proporcionada se encuentra debidamente integrada conforme a los registros administrativos correspondientes y se remite para los efectos legales y administrativos conducentes.</w:t>
      </w:r>
    </w:p>
    <w:p w14:paraId="570774A5" w14:textId="2D186296" w:rsidR="00AE7C52" w:rsidRDefault="005B77D1" w:rsidP="005B77D1">
      <w:pPr>
        <w:jc w:val="both"/>
        <w:rPr>
          <w:rFonts w:ascii="Arial" w:hAnsi="Arial" w:cs="Arial"/>
          <w:sz w:val="24"/>
          <w:szCs w:val="24"/>
        </w:rPr>
      </w:pPr>
      <w:r w:rsidRPr="005B77D1">
        <w:rPr>
          <w:rFonts w:ascii="Arial" w:hAnsi="Arial" w:cs="Arial"/>
          <w:sz w:val="24"/>
          <w:szCs w:val="24"/>
        </w:rPr>
        <w:t>Sin otro particular, quedo a sus órdenes para cualquier aclaración adicional que se estime necesaria.</w:t>
      </w:r>
      <w:r w:rsidR="00AE7C52" w:rsidRPr="00AE7C52">
        <w:rPr>
          <w:rFonts w:ascii="Arial" w:hAnsi="Arial" w:cs="Arial"/>
          <w:sz w:val="24"/>
          <w:szCs w:val="24"/>
        </w:rPr>
        <w:t xml:space="preserve"> </w:t>
      </w:r>
    </w:p>
    <w:p w14:paraId="2480DDB5" w14:textId="77777777" w:rsidR="00AE7C52" w:rsidRDefault="00AE7C52" w:rsidP="00AE7C52">
      <w:pPr>
        <w:rPr>
          <w:rFonts w:ascii="Arial" w:hAnsi="Arial" w:cs="Arial"/>
          <w:sz w:val="24"/>
          <w:szCs w:val="24"/>
        </w:rPr>
      </w:pPr>
    </w:p>
    <w:p w14:paraId="5D96AFF8" w14:textId="77777777" w:rsidR="00AE7C52" w:rsidRDefault="00AE7C52" w:rsidP="00AE7C52">
      <w:pPr>
        <w:rPr>
          <w:rFonts w:ascii="Arial" w:hAnsi="Arial" w:cs="Arial"/>
          <w:sz w:val="24"/>
          <w:szCs w:val="24"/>
        </w:rPr>
      </w:pPr>
    </w:p>
    <w:p w14:paraId="376F3C8B" w14:textId="77777777" w:rsidR="00AE7C52" w:rsidRDefault="00AE7C52" w:rsidP="00AE7C52">
      <w:pPr>
        <w:rPr>
          <w:rFonts w:ascii="Arial" w:hAnsi="Arial" w:cs="Arial"/>
          <w:sz w:val="24"/>
          <w:szCs w:val="24"/>
        </w:rPr>
      </w:pPr>
    </w:p>
    <w:p w14:paraId="6083FEA3" w14:textId="77777777" w:rsidR="00AE7C52" w:rsidRPr="00AE7C52" w:rsidRDefault="00AE7C52" w:rsidP="00AE7C52">
      <w:pPr>
        <w:rPr>
          <w:rFonts w:ascii="Arial" w:hAnsi="Arial" w:cs="Arial"/>
          <w:sz w:val="24"/>
          <w:szCs w:val="24"/>
        </w:rPr>
      </w:pPr>
    </w:p>
    <w:p w14:paraId="6E5A48BA" w14:textId="42DA918E" w:rsidR="00AE7C52" w:rsidRDefault="00AE7C52" w:rsidP="00AE7C52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EE99623" w14:textId="1BEEFB55" w:rsidR="00AE7C52" w:rsidRPr="00AE7C52" w:rsidRDefault="00AE7C52" w:rsidP="00AE7C52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ATENTAMENTE</w:t>
      </w:r>
    </w:p>
    <w:p w14:paraId="407E38E2" w14:textId="4D536C2F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44CBEA9" w14:textId="3042E13B" w:rsid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8EDA739" w14:textId="43232731" w:rsidR="00AE7C52" w:rsidRPr="00AE7C52" w:rsidRDefault="00AE7C52" w:rsidP="00AF080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5DCB2D" w14:textId="76E6001F" w:rsidR="00AF080D" w:rsidRPr="00EE1F2D" w:rsidRDefault="00AF080D" w:rsidP="00AF080D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B7C2A5D" w14:textId="13DBAFD9" w:rsidR="00AF080D" w:rsidRPr="00EE1F2D" w:rsidRDefault="00AF080D" w:rsidP="00AF080D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E1F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LIC. CRISTINA ISABEL TIZNADO HERNANDEZ </w:t>
      </w:r>
    </w:p>
    <w:p w14:paraId="75720E78" w14:textId="4FC397A9" w:rsidR="00AF080D" w:rsidRPr="00EE1F2D" w:rsidRDefault="00AF080D" w:rsidP="00AF080D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E1F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PRESIDENTA DE LA COMISIÓN DE VIALIDAD Y MOVILIDAD URBANA DEL 1ER AYUNTAMIENTO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E1F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 SAN FELIPE, BAJA CALIFORNIA.</w:t>
      </w:r>
    </w:p>
    <w:p w14:paraId="077B352B" w14:textId="675B9168" w:rsidR="00982542" w:rsidRPr="00DB0AE3" w:rsidRDefault="00982542" w:rsidP="00982542">
      <w:pPr>
        <w:pStyle w:val="Sinespaciado"/>
        <w:rPr>
          <w:rFonts w:ascii="Franklin Gothic Book" w:hAnsi="Franklin Gothic Book"/>
          <w:b/>
          <w:bCs/>
          <w:sz w:val="24"/>
          <w:szCs w:val="24"/>
        </w:rPr>
      </w:pPr>
    </w:p>
    <w:p w14:paraId="246FFB1E" w14:textId="58C19D3E" w:rsidR="000B537E" w:rsidRPr="00DB0AE3" w:rsidRDefault="000B537E" w:rsidP="00982542">
      <w:pPr>
        <w:pStyle w:val="Sinespaciado"/>
        <w:rPr>
          <w:rFonts w:ascii="Franklin Gothic Book" w:hAnsi="Franklin Gothic Book"/>
          <w:b/>
          <w:bCs/>
        </w:rPr>
      </w:pPr>
    </w:p>
    <w:sectPr w:rsidR="000B537E" w:rsidRPr="00DB0AE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84D6" w14:textId="77777777" w:rsidR="000F47E5" w:rsidRDefault="000F47E5" w:rsidP="00042A7F">
      <w:pPr>
        <w:spacing w:after="0" w:line="240" w:lineRule="auto"/>
      </w:pPr>
      <w:r>
        <w:separator/>
      </w:r>
    </w:p>
  </w:endnote>
  <w:endnote w:type="continuationSeparator" w:id="0">
    <w:p w14:paraId="058DECA1" w14:textId="77777777" w:rsidR="000F47E5" w:rsidRDefault="000F47E5" w:rsidP="0004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E2E6" w14:textId="2FBD3B43" w:rsidR="00042A7F" w:rsidRDefault="00042A7F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9E4397" wp14:editId="09974E03">
          <wp:simplePos x="0" y="0"/>
          <wp:positionH relativeFrom="column">
            <wp:posOffset>4196715</wp:posOffset>
          </wp:positionH>
          <wp:positionV relativeFrom="page">
            <wp:align>bottom</wp:align>
          </wp:positionV>
          <wp:extent cx="2419985" cy="552450"/>
          <wp:effectExtent l="0" t="0" r="0" b="0"/>
          <wp:wrapTight wrapText="bothSides">
            <wp:wrapPolygon edited="0">
              <wp:start x="0" y="0"/>
              <wp:lineTo x="0" y="20855"/>
              <wp:lineTo x="21424" y="20855"/>
              <wp:lineTo x="21424" y="0"/>
              <wp:lineTo x="0" y="0"/>
            </wp:wrapPolygon>
          </wp:wrapTight>
          <wp:docPr id="103432670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9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C0DF44C" wp14:editId="3623D9E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287010" cy="495300"/>
          <wp:effectExtent l="0" t="0" r="8890" b="0"/>
          <wp:wrapTight wrapText="bothSides">
            <wp:wrapPolygon edited="0">
              <wp:start x="0" y="0"/>
              <wp:lineTo x="0" y="20769"/>
              <wp:lineTo x="21558" y="20769"/>
              <wp:lineTo x="21558" y="0"/>
              <wp:lineTo x="0" y="0"/>
            </wp:wrapPolygon>
          </wp:wrapTight>
          <wp:docPr id="101936462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70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BB91C00" wp14:editId="0E0B7630">
          <wp:simplePos x="0" y="0"/>
          <wp:positionH relativeFrom="page">
            <wp:align>right</wp:align>
          </wp:positionH>
          <wp:positionV relativeFrom="paragraph">
            <wp:posOffset>-198755</wp:posOffset>
          </wp:positionV>
          <wp:extent cx="7754620" cy="152400"/>
          <wp:effectExtent l="0" t="0" r="0" b="0"/>
          <wp:wrapSquare wrapText="bothSides"/>
          <wp:docPr id="21178880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E62C" w14:textId="77777777" w:rsidR="000F47E5" w:rsidRDefault="000F47E5" w:rsidP="00042A7F">
      <w:pPr>
        <w:spacing w:after="0" w:line="240" w:lineRule="auto"/>
      </w:pPr>
      <w:r>
        <w:separator/>
      </w:r>
    </w:p>
  </w:footnote>
  <w:footnote w:type="continuationSeparator" w:id="0">
    <w:p w14:paraId="44E190ED" w14:textId="77777777" w:rsidR="000F47E5" w:rsidRDefault="000F47E5" w:rsidP="0004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A215" w14:textId="1E7A42EB" w:rsidR="00042A7F" w:rsidRDefault="00042A7F" w:rsidP="00042A7F">
    <w:pPr>
      <w:pStyle w:val="Encabezado"/>
      <w:tabs>
        <w:tab w:val="clear" w:pos="4419"/>
        <w:tab w:val="clear" w:pos="8838"/>
        <w:tab w:val="left" w:pos="37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6E8F42D" wp14:editId="0733CF2F">
          <wp:simplePos x="0" y="0"/>
          <wp:positionH relativeFrom="column">
            <wp:posOffset>4263390</wp:posOffset>
          </wp:positionH>
          <wp:positionV relativeFrom="page">
            <wp:posOffset>476250</wp:posOffset>
          </wp:positionV>
          <wp:extent cx="2101850" cy="864870"/>
          <wp:effectExtent l="0" t="0" r="0" b="0"/>
          <wp:wrapTight wrapText="bothSides">
            <wp:wrapPolygon edited="0">
              <wp:start x="1762" y="1903"/>
              <wp:lineTo x="979" y="4758"/>
              <wp:lineTo x="1566" y="7612"/>
              <wp:lineTo x="6265" y="10467"/>
              <wp:lineTo x="4307" y="13797"/>
              <wp:lineTo x="3915" y="15225"/>
              <wp:lineTo x="3915" y="18079"/>
              <wp:lineTo x="17424" y="18079"/>
              <wp:lineTo x="17619" y="17128"/>
              <wp:lineTo x="20164" y="10943"/>
              <wp:lineTo x="20556" y="9515"/>
              <wp:lineTo x="19577" y="7612"/>
              <wp:lineTo x="15074" y="1903"/>
              <wp:lineTo x="1762" y="1903"/>
            </wp:wrapPolygon>
          </wp:wrapTight>
          <wp:docPr id="123938050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9E8A743" wp14:editId="7339FAF3">
          <wp:simplePos x="0" y="0"/>
          <wp:positionH relativeFrom="column">
            <wp:posOffset>-984885</wp:posOffset>
          </wp:positionH>
          <wp:positionV relativeFrom="page">
            <wp:posOffset>495300</wp:posOffset>
          </wp:positionV>
          <wp:extent cx="1700530" cy="800100"/>
          <wp:effectExtent l="0" t="0" r="0" b="0"/>
          <wp:wrapTight wrapText="bothSides">
            <wp:wrapPolygon edited="0">
              <wp:start x="0" y="0"/>
              <wp:lineTo x="0" y="21086"/>
              <wp:lineTo x="21294" y="21086"/>
              <wp:lineTo x="21294" y="0"/>
              <wp:lineTo x="0" y="0"/>
            </wp:wrapPolygon>
          </wp:wrapTight>
          <wp:docPr id="58253519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271D81" wp14:editId="7DED6E1C">
          <wp:simplePos x="0" y="0"/>
          <wp:positionH relativeFrom="column">
            <wp:posOffset>3387090</wp:posOffset>
          </wp:positionH>
          <wp:positionV relativeFrom="page">
            <wp:posOffset>133350</wp:posOffset>
          </wp:positionV>
          <wp:extent cx="3562985" cy="457200"/>
          <wp:effectExtent l="0" t="0" r="0" b="0"/>
          <wp:wrapTight wrapText="bothSides">
            <wp:wrapPolygon edited="0">
              <wp:start x="693" y="2700"/>
              <wp:lineTo x="346" y="7200"/>
              <wp:lineTo x="693" y="12600"/>
              <wp:lineTo x="9816" y="15300"/>
              <wp:lineTo x="18478" y="15300"/>
              <wp:lineTo x="19517" y="11700"/>
              <wp:lineTo x="19402" y="6300"/>
              <wp:lineTo x="18132" y="2700"/>
              <wp:lineTo x="693" y="2700"/>
            </wp:wrapPolygon>
          </wp:wrapTight>
          <wp:docPr id="16124929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9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D086E0" wp14:editId="2472263B">
          <wp:simplePos x="0" y="0"/>
          <wp:positionH relativeFrom="page">
            <wp:align>right</wp:align>
          </wp:positionH>
          <wp:positionV relativeFrom="paragraph">
            <wp:posOffset>-421005</wp:posOffset>
          </wp:positionV>
          <wp:extent cx="7754620" cy="450850"/>
          <wp:effectExtent l="0" t="0" r="0" b="6350"/>
          <wp:wrapTight wrapText="bothSides">
            <wp:wrapPolygon edited="0">
              <wp:start x="0" y="0"/>
              <wp:lineTo x="0" y="20992"/>
              <wp:lineTo x="21543" y="20992"/>
              <wp:lineTo x="21543" y="0"/>
              <wp:lineTo x="0" y="0"/>
            </wp:wrapPolygon>
          </wp:wrapTight>
          <wp:docPr id="19296402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B7158"/>
    <w:multiLevelType w:val="multilevel"/>
    <w:tmpl w:val="332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15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7E"/>
    <w:rsid w:val="0001191C"/>
    <w:rsid w:val="00042A7F"/>
    <w:rsid w:val="000A2E74"/>
    <w:rsid w:val="000A3185"/>
    <w:rsid w:val="000B537E"/>
    <w:rsid w:val="000F47E5"/>
    <w:rsid w:val="0012026A"/>
    <w:rsid w:val="0015508C"/>
    <w:rsid w:val="001C7176"/>
    <w:rsid w:val="00206829"/>
    <w:rsid w:val="00233980"/>
    <w:rsid w:val="002D182D"/>
    <w:rsid w:val="002E675C"/>
    <w:rsid w:val="0033021A"/>
    <w:rsid w:val="003C50B2"/>
    <w:rsid w:val="0040477B"/>
    <w:rsid w:val="004362D9"/>
    <w:rsid w:val="004573D7"/>
    <w:rsid w:val="0048531E"/>
    <w:rsid w:val="00503F5D"/>
    <w:rsid w:val="00577407"/>
    <w:rsid w:val="005B77D1"/>
    <w:rsid w:val="0064273A"/>
    <w:rsid w:val="006446CE"/>
    <w:rsid w:val="0067408C"/>
    <w:rsid w:val="0068101F"/>
    <w:rsid w:val="0068538E"/>
    <w:rsid w:val="006A69DF"/>
    <w:rsid w:val="006F01A0"/>
    <w:rsid w:val="007169C0"/>
    <w:rsid w:val="008934E0"/>
    <w:rsid w:val="008D64A2"/>
    <w:rsid w:val="008D66A2"/>
    <w:rsid w:val="0091290F"/>
    <w:rsid w:val="00982542"/>
    <w:rsid w:val="00AE7C52"/>
    <w:rsid w:val="00AF080D"/>
    <w:rsid w:val="00C930D8"/>
    <w:rsid w:val="00CE5426"/>
    <w:rsid w:val="00DB0AE3"/>
    <w:rsid w:val="00DB49AD"/>
    <w:rsid w:val="00DF4E56"/>
    <w:rsid w:val="00E944D6"/>
    <w:rsid w:val="00EC1E12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503B6"/>
  <w15:chartTrackingRefBased/>
  <w15:docId w15:val="{F08449DB-0849-4308-94B9-89F6E292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1CAE"/>
    <w:rPr>
      <w:b/>
      <w:bCs/>
    </w:rPr>
  </w:style>
  <w:style w:type="paragraph" w:styleId="Sinespaciado">
    <w:name w:val="No Spacing"/>
    <w:uiPriority w:val="1"/>
    <w:qFormat/>
    <w:rsid w:val="00FB1CA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2A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7F"/>
  </w:style>
  <w:style w:type="paragraph" w:styleId="Piedepgina">
    <w:name w:val="footer"/>
    <w:basedOn w:val="Normal"/>
    <w:link w:val="PiedepginaCar"/>
    <w:uiPriority w:val="99"/>
    <w:unhideWhenUsed/>
    <w:rsid w:val="00042A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CALDERON.</dc:creator>
  <cp:keywords/>
  <dc:description/>
  <cp:lastModifiedBy>Cristina Isabel Tiznado Hernandez</cp:lastModifiedBy>
  <cp:revision>9</cp:revision>
  <cp:lastPrinted>2025-12-15T22:32:00Z</cp:lastPrinted>
  <dcterms:created xsi:type="dcterms:W3CDTF">2025-12-12T19:01:00Z</dcterms:created>
  <dcterms:modified xsi:type="dcterms:W3CDTF">2025-12-16T20:25:00Z</dcterms:modified>
</cp:coreProperties>
</file>